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D2E" w:rsidRDefault="00091D2E" w:rsidP="00091D2E">
      <w:pPr>
        <w:rPr>
          <w:rFonts w:ascii="Arial" w:hAnsi="Arial" w:cs="Arial"/>
          <w:sz w:val="18"/>
          <w:szCs w:val="18"/>
        </w:rPr>
      </w:pPr>
    </w:p>
    <w:p w:rsidR="005B13FB" w:rsidRPr="005B13FB" w:rsidRDefault="004A7A1F" w:rsidP="005B13FB">
      <w:pPr>
        <w:spacing w:before="120" w:after="0"/>
        <w:rPr>
          <w:rFonts w:ascii="Arial" w:hAnsi="Arial" w:cs="Arial"/>
          <w:sz w:val="18"/>
          <w:szCs w:val="18"/>
        </w:rPr>
      </w:pPr>
      <w:r>
        <w:rPr>
          <w:rFonts w:ascii="Arial" w:hAnsi="Arial" w:cs="Arial"/>
          <w:sz w:val="18"/>
          <w:szCs w:val="18"/>
        </w:rPr>
        <w:t>Š</w:t>
      </w:r>
      <w:r w:rsidR="005B13FB" w:rsidRPr="005B13FB">
        <w:rPr>
          <w:rFonts w:ascii="Arial" w:hAnsi="Arial" w:cs="Arial"/>
          <w:sz w:val="18"/>
          <w:szCs w:val="18"/>
        </w:rPr>
        <w:t>t</w:t>
      </w:r>
      <w:r>
        <w:rPr>
          <w:rFonts w:ascii="Arial" w:hAnsi="Arial" w:cs="Arial"/>
          <w:sz w:val="18"/>
          <w:szCs w:val="18"/>
        </w:rPr>
        <w:t>evilka</w:t>
      </w:r>
      <w:r w:rsidR="00B1541D">
        <w:rPr>
          <w:rFonts w:ascii="Arial" w:hAnsi="Arial" w:cs="Arial"/>
          <w:sz w:val="18"/>
          <w:szCs w:val="18"/>
        </w:rPr>
        <w:t xml:space="preserve">.: </w:t>
      </w:r>
    </w:p>
    <w:p w:rsidR="00D77192" w:rsidRDefault="00713E53" w:rsidP="005B13FB">
      <w:pPr>
        <w:spacing w:before="120" w:after="0"/>
        <w:rPr>
          <w:rFonts w:ascii="Arial" w:hAnsi="Arial" w:cs="Arial"/>
          <w:sz w:val="18"/>
          <w:szCs w:val="18"/>
        </w:rPr>
      </w:pPr>
      <w:r>
        <w:rPr>
          <w:rFonts w:ascii="Arial" w:hAnsi="Arial" w:cs="Arial"/>
          <w:sz w:val="18"/>
          <w:szCs w:val="18"/>
        </w:rPr>
        <w:t xml:space="preserve">Datum: </w:t>
      </w:r>
    </w:p>
    <w:p w:rsidR="002B77E4" w:rsidRDefault="002B77E4" w:rsidP="00143FF3">
      <w:pPr>
        <w:tabs>
          <w:tab w:val="left" w:pos="7635"/>
        </w:tabs>
        <w:spacing w:before="225" w:after="225" w:line="240" w:lineRule="auto"/>
        <w:rPr>
          <w:rFonts w:ascii="Arial" w:hAnsi="Arial" w:cs="Arial"/>
          <w:color w:val="000000"/>
          <w:sz w:val="18"/>
          <w:szCs w:val="18"/>
        </w:rPr>
      </w:pPr>
    </w:p>
    <w:p w:rsidR="002B77E4" w:rsidRDefault="002B77E4" w:rsidP="00143FF3">
      <w:pPr>
        <w:tabs>
          <w:tab w:val="left" w:pos="7635"/>
        </w:tabs>
        <w:spacing w:before="225" w:after="225" w:line="240" w:lineRule="auto"/>
        <w:rPr>
          <w:rFonts w:ascii="Arial" w:hAnsi="Arial" w:cs="Arial"/>
          <w:color w:val="000000"/>
          <w:sz w:val="18"/>
          <w:szCs w:val="18"/>
        </w:rPr>
      </w:pPr>
    </w:p>
    <w:p w:rsidR="00E72E7A" w:rsidRDefault="00143FF3" w:rsidP="00143FF3">
      <w:pPr>
        <w:tabs>
          <w:tab w:val="left" w:pos="7635"/>
        </w:tabs>
        <w:spacing w:before="225" w:after="225" w:line="240" w:lineRule="auto"/>
        <w:rPr>
          <w:rFonts w:ascii="Arial" w:hAnsi="Arial" w:cs="Arial"/>
          <w:color w:val="000000"/>
          <w:sz w:val="18"/>
          <w:szCs w:val="18"/>
        </w:rPr>
      </w:pPr>
      <w:r>
        <w:rPr>
          <w:rFonts w:ascii="Arial" w:hAnsi="Arial" w:cs="Arial"/>
          <w:color w:val="000000"/>
          <w:sz w:val="18"/>
          <w:szCs w:val="18"/>
        </w:rPr>
        <w:tab/>
      </w:r>
    </w:p>
    <w:p w:rsidR="00D71AC6" w:rsidRDefault="00D71AC6" w:rsidP="00D71AC6">
      <w:pPr>
        <w:spacing w:before="225" w:after="225" w:line="240" w:lineRule="auto"/>
        <w:jc w:val="center"/>
        <w:rPr>
          <w:rFonts w:ascii="Arial" w:hAnsi="Arial" w:cs="Arial"/>
          <w:i/>
          <w:color w:val="000000"/>
          <w:sz w:val="36"/>
          <w:szCs w:val="36"/>
        </w:rPr>
      </w:pPr>
      <w:r w:rsidRPr="00F94383">
        <w:rPr>
          <w:rFonts w:ascii="Arial" w:hAnsi="Arial" w:cs="Arial"/>
          <w:i/>
          <w:color w:val="000000"/>
          <w:sz w:val="36"/>
          <w:szCs w:val="36"/>
        </w:rPr>
        <w:t>Primopredajni zapisnik</w:t>
      </w:r>
    </w:p>
    <w:p w:rsidR="00D71AC6" w:rsidRDefault="004A5131" w:rsidP="00D71AC6">
      <w:pPr>
        <w:spacing w:before="225" w:after="225" w:line="240" w:lineRule="auto"/>
        <w:jc w:val="center"/>
        <w:rPr>
          <w:rFonts w:ascii="Arial" w:hAnsi="Arial" w:cs="Arial"/>
          <w:i/>
          <w:color w:val="000000"/>
          <w:sz w:val="36"/>
          <w:szCs w:val="36"/>
        </w:rPr>
      </w:pPr>
      <w:r>
        <w:rPr>
          <w:rFonts w:ascii="Arial" w:hAnsi="Arial" w:cs="Arial"/>
          <w:i/>
          <w:color w:val="000000"/>
          <w:sz w:val="36"/>
          <w:szCs w:val="36"/>
        </w:rPr>
        <w:t>Nadgradnja s</w:t>
      </w:r>
      <w:r w:rsidR="00D71AC6">
        <w:rPr>
          <w:rFonts w:ascii="Arial" w:hAnsi="Arial" w:cs="Arial"/>
          <w:i/>
          <w:color w:val="000000"/>
          <w:sz w:val="36"/>
          <w:szCs w:val="36"/>
        </w:rPr>
        <w:t>istem</w:t>
      </w:r>
      <w:r>
        <w:rPr>
          <w:rFonts w:ascii="Arial" w:hAnsi="Arial" w:cs="Arial"/>
          <w:i/>
          <w:color w:val="000000"/>
          <w:sz w:val="36"/>
          <w:szCs w:val="36"/>
        </w:rPr>
        <w:t>a</w:t>
      </w:r>
      <w:r w:rsidR="00D71AC6">
        <w:rPr>
          <w:rFonts w:ascii="Arial" w:hAnsi="Arial" w:cs="Arial"/>
          <w:i/>
          <w:color w:val="000000"/>
          <w:sz w:val="36"/>
          <w:szCs w:val="36"/>
        </w:rPr>
        <w:t xml:space="preserve"> </w:t>
      </w:r>
      <w:proofErr w:type="spellStart"/>
      <w:r w:rsidR="002C5D6B">
        <w:rPr>
          <w:rFonts w:ascii="Arial" w:hAnsi="Arial" w:cs="Arial"/>
          <w:i/>
          <w:color w:val="000000"/>
          <w:sz w:val="36"/>
          <w:szCs w:val="36"/>
        </w:rPr>
        <w:t>KRsKOLESOM</w:t>
      </w:r>
      <w:proofErr w:type="spellEnd"/>
    </w:p>
    <w:p w:rsidR="004A5131" w:rsidRDefault="004A5131" w:rsidP="00D71AC6">
      <w:pPr>
        <w:spacing w:before="225" w:after="225" w:line="240" w:lineRule="auto"/>
        <w:jc w:val="center"/>
        <w:rPr>
          <w:rFonts w:ascii="Arial" w:hAnsi="Arial" w:cs="Arial"/>
          <w:i/>
          <w:color w:val="000000"/>
          <w:sz w:val="36"/>
          <w:szCs w:val="36"/>
        </w:rPr>
      </w:pPr>
      <w:r>
        <w:rPr>
          <w:rFonts w:ascii="Arial" w:hAnsi="Arial" w:cs="Arial"/>
          <w:i/>
          <w:color w:val="000000"/>
          <w:sz w:val="36"/>
          <w:szCs w:val="36"/>
        </w:rPr>
        <w:t>Postaja ______________________</w:t>
      </w:r>
    </w:p>
    <w:p w:rsidR="009E51E2" w:rsidRDefault="009E51E2" w:rsidP="00D71AC6">
      <w:pPr>
        <w:spacing w:before="225" w:after="225" w:line="240" w:lineRule="auto"/>
        <w:jc w:val="center"/>
        <w:rPr>
          <w:rFonts w:ascii="Arial" w:hAnsi="Arial" w:cs="Arial"/>
          <w:i/>
          <w:color w:val="000000"/>
          <w:sz w:val="36"/>
          <w:szCs w:val="36"/>
        </w:rPr>
      </w:pPr>
    </w:p>
    <w:p w:rsidR="002B77E4" w:rsidRDefault="002B77E4" w:rsidP="00D71AC6">
      <w:pPr>
        <w:spacing w:before="225" w:after="225" w:line="240" w:lineRule="auto"/>
        <w:jc w:val="both"/>
        <w:rPr>
          <w:rFonts w:asciiTheme="minorHAnsi" w:hAnsiTheme="minorHAnsi" w:cs="Arial"/>
          <w:color w:val="000000"/>
        </w:rPr>
      </w:pPr>
    </w:p>
    <w:p w:rsidR="002B77E4" w:rsidRPr="00B605C2" w:rsidRDefault="002B77E4" w:rsidP="00D71AC6">
      <w:pPr>
        <w:spacing w:before="225" w:after="225" w:line="240" w:lineRule="auto"/>
        <w:jc w:val="both"/>
        <w:rPr>
          <w:rFonts w:asciiTheme="minorHAnsi" w:hAnsiTheme="minorHAnsi" w:cs="Arial"/>
          <w:color w:val="000000"/>
        </w:rPr>
      </w:pPr>
    </w:p>
    <w:p w:rsidR="00D71AC6" w:rsidRPr="00B605C2" w:rsidRDefault="00D71AC6" w:rsidP="00D71AC6">
      <w:pPr>
        <w:spacing w:before="225" w:after="225" w:line="240" w:lineRule="auto"/>
        <w:jc w:val="both"/>
        <w:rPr>
          <w:rFonts w:asciiTheme="minorHAnsi" w:hAnsiTheme="minorHAnsi" w:cs="Times New Roman"/>
          <w:color w:val="000000"/>
        </w:rPr>
      </w:pPr>
      <w:r w:rsidRPr="00B605C2">
        <w:rPr>
          <w:rFonts w:asciiTheme="minorHAnsi" w:hAnsiTheme="minorHAnsi" w:cs="Times New Roman"/>
          <w:color w:val="000000"/>
        </w:rPr>
        <w:t>Prisotni:</w:t>
      </w:r>
    </w:p>
    <w:p w:rsidR="00D71AC6" w:rsidRPr="00B605C2" w:rsidRDefault="00D71AC6" w:rsidP="00D71AC6">
      <w:pPr>
        <w:spacing w:before="225" w:after="225" w:line="240" w:lineRule="auto"/>
        <w:jc w:val="both"/>
        <w:rPr>
          <w:rFonts w:asciiTheme="minorHAnsi" w:hAnsiTheme="minorHAnsi" w:cs="Times New Roman"/>
          <w:color w:val="000000"/>
        </w:rPr>
      </w:pPr>
    </w:p>
    <w:p w:rsidR="00D71AC6" w:rsidRDefault="00D71AC6" w:rsidP="00D71AC6">
      <w:pPr>
        <w:spacing w:before="225" w:after="225" w:line="240" w:lineRule="auto"/>
        <w:ind w:left="360"/>
        <w:jc w:val="both"/>
        <w:rPr>
          <w:rFonts w:asciiTheme="minorHAnsi" w:hAnsiTheme="minorHAnsi" w:cs="Times New Roman"/>
          <w:color w:val="000000"/>
        </w:rPr>
      </w:pPr>
    </w:p>
    <w:p w:rsidR="002B77E4" w:rsidRDefault="002B77E4" w:rsidP="00D71AC6">
      <w:pPr>
        <w:spacing w:before="225" w:after="225" w:line="240" w:lineRule="auto"/>
        <w:ind w:left="360"/>
        <w:jc w:val="both"/>
        <w:rPr>
          <w:rFonts w:asciiTheme="minorHAnsi" w:hAnsiTheme="minorHAnsi" w:cs="Times New Roman"/>
          <w:color w:val="000000"/>
        </w:rPr>
      </w:pPr>
    </w:p>
    <w:p w:rsidR="002B77E4" w:rsidRDefault="002B77E4" w:rsidP="00D71AC6">
      <w:pPr>
        <w:spacing w:before="225" w:after="225" w:line="240" w:lineRule="auto"/>
        <w:ind w:left="360"/>
        <w:jc w:val="both"/>
        <w:rPr>
          <w:rFonts w:asciiTheme="minorHAnsi" w:hAnsiTheme="minorHAnsi" w:cs="Times New Roman"/>
          <w:color w:val="000000"/>
        </w:rPr>
      </w:pPr>
    </w:p>
    <w:p w:rsidR="002B77E4" w:rsidRDefault="002B77E4" w:rsidP="00D71AC6">
      <w:pPr>
        <w:spacing w:before="225" w:after="225" w:line="240" w:lineRule="auto"/>
        <w:ind w:left="360"/>
        <w:jc w:val="both"/>
        <w:rPr>
          <w:rFonts w:asciiTheme="minorHAnsi" w:hAnsiTheme="minorHAnsi" w:cs="Times New Roman"/>
          <w:color w:val="000000"/>
        </w:rPr>
      </w:pPr>
    </w:p>
    <w:p w:rsidR="002B77E4" w:rsidRDefault="002B77E4" w:rsidP="00D71AC6">
      <w:pPr>
        <w:spacing w:before="225" w:after="225" w:line="240" w:lineRule="auto"/>
        <w:ind w:left="360"/>
        <w:jc w:val="both"/>
        <w:rPr>
          <w:rFonts w:asciiTheme="minorHAnsi" w:hAnsiTheme="minorHAnsi" w:cs="Times New Roman"/>
          <w:color w:val="000000"/>
        </w:rPr>
      </w:pPr>
    </w:p>
    <w:p w:rsidR="002B77E4" w:rsidRDefault="002B77E4" w:rsidP="00D71AC6">
      <w:pPr>
        <w:spacing w:before="225" w:after="225" w:line="240" w:lineRule="auto"/>
        <w:ind w:left="360"/>
        <w:jc w:val="both"/>
        <w:rPr>
          <w:rFonts w:asciiTheme="minorHAnsi" w:hAnsiTheme="minorHAnsi" w:cs="Times New Roman"/>
          <w:color w:val="000000"/>
        </w:rPr>
      </w:pPr>
    </w:p>
    <w:p w:rsidR="002B77E4" w:rsidRDefault="002B77E4" w:rsidP="00D71AC6">
      <w:pPr>
        <w:spacing w:before="225" w:after="225" w:line="240" w:lineRule="auto"/>
        <w:ind w:left="360"/>
        <w:jc w:val="both"/>
        <w:rPr>
          <w:rFonts w:asciiTheme="minorHAnsi" w:hAnsiTheme="minorHAnsi" w:cs="Times New Roman"/>
          <w:color w:val="000000"/>
        </w:rPr>
      </w:pPr>
    </w:p>
    <w:p w:rsidR="002B77E4" w:rsidRDefault="002B77E4" w:rsidP="00D71AC6">
      <w:pPr>
        <w:spacing w:before="225" w:after="225" w:line="240" w:lineRule="auto"/>
        <w:ind w:left="360"/>
        <w:jc w:val="both"/>
        <w:rPr>
          <w:rFonts w:asciiTheme="minorHAnsi" w:hAnsiTheme="minorHAnsi" w:cs="Times New Roman"/>
          <w:color w:val="000000"/>
        </w:rPr>
      </w:pPr>
    </w:p>
    <w:p w:rsidR="002B77E4" w:rsidRPr="00B605C2" w:rsidRDefault="002B77E4" w:rsidP="00D71AC6">
      <w:pPr>
        <w:spacing w:before="225" w:after="225" w:line="240" w:lineRule="auto"/>
        <w:ind w:left="360"/>
        <w:jc w:val="both"/>
        <w:rPr>
          <w:rFonts w:asciiTheme="minorHAnsi" w:hAnsiTheme="minorHAnsi" w:cs="Times New Roman"/>
          <w:color w:val="000000"/>
        </w:rPr>
      </w:pPr>
    </w:p>
    <w:tbl>
      <w:tblPr>
        <w:tblStyle w:val="NormalTablePHPDOCX"/>
        <w:tblW w:w="0" w:type="auto"/>
        <w:tblLook w:val="04A0" w:firstRow="1" w:lastRow="0" w:firstColumn="1" w:lastColumn="0" w:noHBand="0" w:noVBand="1"/>
      </w:tblPr>
      <w:tblGrid>
        <w:gridCol w:w="9070"/>
      </w:tblGrid>
      <w:tr w:rsidR="00D71AC6" w:rsidRPr="00B605C2" w:rsidTr="00D11988">
        <w:trPr>
          <w:trHeight w:val="1852"/>
        </w:trPr>
        <w:tc>
          <w:tcPr>
            <w:tcW w:w="0" w:type="auto"/>
            <w:tcMar>
              <w:top w:w="0" w:type="auto"/>
              <w:bottom w:w="0" w:type="auto"/>
            </w:tcMar>
          </w:tcPr>
          <w:p w:rsidR="00DA77D6" w:rsidRPr="00B605C2" w:rsidRDefault="00DA77D6" w:rsidP="00DA77D6">
            <w:pPr>
              <w:spacing w:before="225" w:after="225"/>
              <w:jc w:val="both"/>
              <w:rPr>
                <w:rFonts w:asciiTheme="minorHAnsi" w:hAnsiTheme="minorHAnsi" w:cs="Times New Roman"/>
                <w:color w:val="000000"/>
              </w:rPr>
            </w:pPr>
            <w:r w:rsidRPr="00B605C2">
              <w:rPr>
                <w:rFonts w:asciiTheme="minorHAnsi" w:hAnsiTheme="minorHAnsi" w:cs="Times New Roman"/>
                <w:color w:val="000000"/>
              </w:rPr>
              <w:lastRenderedPageBreak/>
              <w:t>Predaja sledečih zahtevanih dokumentov:</w:t>
            </w:r>
          </w:p>
          <w:tbl>
            <w:tblPr>
              <w:tblStyle w:val="NormalTablePHPDOCX"/>
              <w:tblW w:w="0" w:type="auto"/>
              <w:tblLook w:val="04A0" w:firstRow="1" w:lastRow="0" w:firstColumn="1" w:lastColumn="0" w:noHBand="0" w:noVBand="1"/>
            </w:tblPr>
            <w:tblGrid>
              <w:gridCol w:w="8854"/>
            </w:tblGrid>
            <w:tr w:rsidR="00DA77D6" w:rsidRPr="00B605C2" w:rsidTr="005751B5">
              <w:trPr>
                <w:trHeight w:val="1852"/>
              </w:trPr>
              <w:tc>
                <w:tcPr>
                  <w:tcW w:w="0" w:type="auto"/>
                  <w:tcMar>
                    <w:top w:w="0" w:type="auto"/>
                    <w:bottom w:w="0" w:type="auto"/>
                  </w:tcMar>
                </w:tcPr>
                <w:tbl>
                  <w:tblPr>
                    <w:tblW w:w="8844" w:type="dxa"/>
                    <w:tblCellMar>
                      <w:left w:w="70" w:type="dxa"/>
                      <w:right w:w="70" w:type="dxa"/>
                    </w:tblCellMar>
                    <w:tblLook w:val="04A0" w:firstRow="1" w:lastRow="0" w:firstColumn="1" w:lastColumn="0" w:noHBand="0" w:noVBand="1"/>
                  </w:tblPr>
                  <w:tblGrid>
                    <w:gridCol w:w="5559"/>
                    <w:gridCol w:w="3069"/>
                  </w:tblGrid>
                  <w:tr w:rsidR="00DA77D6" w:rsidRPr="00F94383" w:rsidTr="005751B5">
                    <w:trPr>
                      <w:trHeight w:val="300"/>
                    </w:trPr>
                    <w:tc>
                      <w:tcPr>
                        <w:tcW w:w="5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F94383">
                          <w:rPr>
                            <w:rFonts w:asciiTheme="minorHAnsi" w:eastAsia="Arial" w:hAnsiTheme="minorHAnsi" w:cs="Times New Roman"/>
                            <w:color w:val="000000"/>
                            <w:lang w:eastAsia="sl-SI"/>
                          </w:rPr>
                          <w:t xml:space="preserve">1.     pravilno izpolnjena dobavnica; </w:t>
                        </w:r>
                      </w:p>
                    </w:tc>
                    <w:tc>
                      <w:tcPr>
                        <w:tcW w:w="3145" w:type="dxa"/>
                        <w:tcBorders>
                          <w:top w:val="single" w:sz="4" w:space="0" w:color="auto"/>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F94383">
                          <w:rPr>
                            <w:rFonts w:asciiTheme="minorHAnsi" w:eastAsia="Arial" w:hAnsiTheme="minorHAnsi" w:cs="Times New Roman"/>
                            <w:color w:val="000000"/>
                            <w:lang w:eastAsia="sl-SI"/>
                          </w:rPr>
                          <w:t>2.     tehnič</w:t>
                        </w:r>
                        <w:r w:rsidR="00BF35C7">
                          <w:rPr>
                            <w:rFonts w:asciiTheme="minorHAnsi" w:eastAsia="Arial" w:hAnsiTheme="minorHAnsi" w:cs="Times New Roman"/>
                            <w:color w:val="000000"/>
                            <w:lang w:eastAsia="sl-SI"/>
                          </w:rPr>
                          <w:t xml:space="preserve">na dokumentacija s podatki o </w:t>
                        </w:r>
                        <w:r w:rsidRPr="00F94383">
                          <w:rPr>
                            <w:rFonts w:asciiTheme="minorHAnsi" w:eastAsia="Arial" w:hAnsiTheme="minorHAnsi" w:cs="Times New Roman"/>
                            <w:color w:val="000000"/>
                            <w:lang w:eastAsia="sl-SI"/>
                          </w:rPr>
                          <w:t>izvajalcih;</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357"/>
                    </w:trPr>
                    <w:tc>
                      <w:tcPr>
                        <w:tcW w:w="5699" w:type="dxa"/>
                        <w:tcBorders>
                          <w:top w:val="nil"/>
                          <w:left w:val="single" w:sz="4" w:space="0" w:color="auto"/>
                          <w:bottom w:val="single" w:sz="4" w:space="0" w:color="auto"/>
                          <w:right w:val="single" w:sz="4" w:space="0" w:color="auto"/>
                        </w:tcBorders>
                        <w:shd w:val="clear" w:color="auto" w:fill="auto"/>
                        <w:noWrap/>
                        <w:hideMark/>
                      </w:tcPr>
                      <w:p w:rsidR="00DA77D6" w:rsidRPr="00F94383" w:rsidRDefault="00BF35C7" w:rsidP="003C3B9E">
                        <w:pPr>
                          <w:spacing w:after="0" w:line="240" w:lineRule="auto"/>
                          <w:rPr>
                            <w:rFonts w:asciiTheme="minorHAnsi" w:eastAsia="Times New Roman" w:hAnsiTheme="minorHAnsi" w:cs="Times New Roman"/>
                            <w:color w:val="000000"/>
                            <w:lang w:eastAsia="sl-SI"/>
                          </w:rPr>
                        </w:pPr>
                        <w:r>
                          <w:rPr>
                            <w:rFonts w:asciiTheme="minorHAnsi" w:eastAsia="Arial" w:hAnsiTheme="minorHAnsi" w:cs="Times New Roman"/>
                            <w:color w:val="000000"/>
                            <w:lang w:eastAsia="sl-SI"/>
                          </w:rPr>
                          <w:t>3.   </w:t>
                        </w:r>
                        <w:r w:rsidRPr="00F94383">
                          <w:rPr>
                            <w:rFonts w:asciiTheme="minorHAnsi" w:eastAsia="Arial" w:hAnsiTheme="minorHAnsi" w:cs="Times New Roman"/>
                            <w:color w:val="000000"/>
                            <w:lang w:eastAsia="sl-SI"/>
                          </w:rPr>
                          <w:t xml:space="preserve">  finančno zavarovanje za odpravo napak v garancijski dobi (menice z menično izjavo, </w:t>
                        </w:r>
                        <w:r w:rsidR="003C3B9E">
                          <w:rPr>
                            <w:rFonts w:asciiTheme="minorHAnsi" w:eastAsia="Arial" w:hAnsiTheme="minorHAnsi" w:cs="Times New Roman"/>
                            <w:color w:val="000000"/>
                            <w:lang w:eastAsia="sl-SI"/>
                          </w:rPr>
                          <w:t xml:space="preserve">najmanj 10% </w:t>
                        </w:r>
                        <w:proofErr w:type="spellStart"/>
                        <w:r w:rsidR="003C3B9E">
                          <w:rPr>
                            <w:rFonts w:asciiTheme="minorHAnsi" w:eastAsia="Arial" w:hAnsiTheme="minorHAnsi" w:cs="Times New Roman"/>
                            <w:color w:val="000000"/>
                            <w:lang w:eastAsia="sl-SI"/>
                          </w:rPr>
                          <w:t>pog</w:t>
                        </w:r>
                        <w:proofErr w:type="spellEnd"/>
                        <w:r w:rsidR="003C3B9E">
                          <w:rPr>
                            <w:rFonts w:asciiTheme="minorHAnsi" w:eastAsia="Arial" w:hAnsiTheme="minorHAnsi" w:cs="Times New Roman"/>
                            <w:color w:val="000000"/>
                            <w:lang w:eastAsia="sl-SI"/>
                          </w:rPr>
                          <w:t>. vrednosti</w:t>
                        </w:r>
                        <w:r w:rsidRPr="00F94383">
                          <w:rPr>
                            <w:rFonts w:asciiTheme="minorHAnsi" w:eastAsia="Arial" w:hAnsiTheme="minorHAnsi" w:cs="Times New Roman"/>
                            <w:color w:val="000000"/>
                            <w:lang w:eastAsia="sl-SI"/>
                          </w:rPr>
                          <w:t>)</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48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DA77D6" w:rsidRPr="00B605C2" w:rsidRDefault="00DA77D6" w:rsidP="00DA77D6">
                        <w:pPr>
                          <w:spacing w:after="0" w:line="240" w:lineRule="auto"/>
                          <w:jc w:val="both"/>
                          <w:rPr>
                            <w:rFonts w:asciiTheme="minorHAnsi" w:hAnsiTheme="minorHAnsi" w:cs="Times New Roman"/>
                            <w:color w:val="000000"/>
                          </w:rPr>
                        </w:pPr>
                        <w:r w:rsidRPr="00F94383">
                          <w:rPr>
                            <w:rFonts w:asciiTheme="minorHAnsi" w:eastAsia="Arial" w:hAnsiTheme="minorHAnsi" w:cs="Times New Roman"/>
                            <w:color w:val="000000"/>
                            <w:lang w:eastAsia="sl-SI"/>
                          </w:rPr>
                          <w:t>4.     podpisane in potrjene garancijske liste za opremo;</w:t>
                        </w:r>
                        <w:r w:rsidRPr="00B605C2">
                          <w:rPr>
                            <w:rFonts w:asciiTheme="minorHAnsi" w:hAnsiTheme="minorHAnsi" w:cs="Times New Roman"/>
                            <w:color w:val="000000"/>
                          </w:rPr>
                          <w:t xml:space="preserve"> </w:t>
                        </w:r>
                      </w:p>
                      <w:p w:rsidR="00DA77D6" w:rsidRPr="00B605C2" w:rsidRDefault="00DA77D6" w:rsidP="00DA77D6">
                        <w:pPr>
                          <w:spacing w:after="0" w:line="240" w:lineRule="auto"/>
                          <w:jc w:val="both"/>
                          <w:rPr>
                            <w:rFonts w:asciiTheme="minorHAnsi" w:hAnsiTheme="minorHAnsi" w:cs="Times New Roman"/>
                            <w:color w:val="000000"/>
                          </w:rPr>
                        </w:pPr>
                        <w:r w:rsidRPr="00B605C2">
                          <w:rPr>
                            <w:rFonts w:asciiTheme="minorHAnsi" w:hAnsiTheme="minorHAnsi" w:cs="Times New Roman"/>
                            <w:color w:val="000000"/>
                          </w:rPr>
                          <w:t>Za avtomatiziran sistem: najmanj 5 let od pričetka uporabe sistema</w:t>
                        </w:r>
                      </w:p>
                      <w:p w:rsidR="00DA77D6" w:rsidRPr="00B605C2" w:rsidRDefault="00DA77D6" w:rsidP="00DA77D6">
                        <w:pPr>
                          <w:spacing w:after="0" w:line="240" w:lineRule="auto"/>
                          <w:jc w:val="both"/>
                          <w:rPr>
                            <w:rFonts w:asciiTheme="minorHAnsi" w:hAnsiTheme="minorHAnsi" w:cs="Times New Roman"/>
                            <w:color w:val="000000"/>
                          </w:rPr>
                        </w:pPr>
                        <w:r w:rsidRPr="00B605C2">
                          <w:rPr>
                            <w:rFonts w:asciiTheme="minorHAnsi" w:hAnsiTheme="minorHAnsi" w:cs="Times New Roman"/>
                            <w:color w:val="000000"/>
                          </w:rPr>
                          <w:t>Za kolesa: najmanj 3 leta od pričetke uporabe sistema</w:t>
                        </w:r>
                      </w:p>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B605C2">
                          <w:rPr>
                            <w:rFonts w:asciiTheme="minorHAnsi" w:hAnsiTheme="minorHAnsi" w:cs="Times New Roman"/>
                            <w:color w:val="000000"/>
                          </w:rPr>
                          <w:t>Za kolesarnice: najmanj 3 leta od pričetka uporabe sistema</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30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r w:rsidR="00DA77D6" w:rsidRPr="00F94383" w:rsidTr="005751B5">
                    <w:trPr>
                      <w:trHeight w:val="480"/>
                    </w:trPr>
                    <w:tc>
                      <w:tcPr>
                        <w:tcW w:w="5699" w:type="dxa"/>
                        <w:tcBorders>
                          <w:top w:val="nil"/>
                          <w:left w:val="single" w:sz="4" w:space="0" w:color="auto"/>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jc w:val="both"/>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5.  pisno potrdilo, da so bila opravljena vsa dela, ki jih</w:t>
                        </w:r>
                        <w:r>
                          <w:rPr>
                            <w:rFonts w:asciiTheme="minorHAnsi" w:eastAsia="Times New Roman" w:hAnsiTheme="minorHAnsi" w:cs="Times New Roman"/>
                            <w:color w:val="000000"/>
                            <w:lang w:eastAsia="sl-SI"/>
                          </w:rPr>
                          <w:t xml:space="preserve"> vsebuje</w:t>
                        </w:r>
                        <w:r w:rsidRPr="00F94383">
                          <w:rPr>
                            <w:rFonts w:asciiTheme="minorHAnsi" w:eastAsia="Times New Roman" w:hAnsiTheme="minorHAnsi" w:cs="Times New Roman"/>
                            <w:color w:val="000000"/>
                            <w:lang w:eastAsia="sl-SI"/>
                          </w:rPr>
                          <w:t xml:space="preserve"> </w:t>
                        </w:r>
                        <w:r>
                          <w:rPr>
                            <w:rFonts w:asciiTheme="minorHAnsi" w:eastAsia="Times New Roman" w:hAnsiTheme="minorHAnsi" w:cs="Times New Roman"/>
                            <w:color w:val="000000"/>
                            <w:lang w:eastAsia="sl-SI"/>
                          </w:rPr>
                          <w:t xml:space="preserve"> pogodba</w:t>
                        </w:r>
                      </w:p>
                    </w:tc>
                    <w:tc>
                      <w:tcPr>
                        <w:tcW w:w="3145" w:type="dxa"/>
                        <w:tcBorders>
                          <w:top w:val="nil"/>
                          <w:left w:val="nil"/>
                          <w:bottom w:val="single" w:sz="4" w:space="0" w:color="auto"/>
                          <w:right w:val="single" w:sz="4" w:space="0" w:color="auto"/>
                        </w:tcBorders>
                        <w:shd w:val="clear" w:color="auto" w:fill="auto"/>
                        <w:noWrap/>
                        <w:vAlign w:val="bottom"/>
                        <w:hideMark/>
                      </w:tcPr>
                      <w:p w:rsidR="00DA77D6" w:rsidRPr="00F94383" w:rsidRDefault="00DA77D6" w:rsidP="00DA77D6">
                        <w:pPr>
                          <w:spacing w:after="0" w:line="240" w:lineRule="auto"/>
                          <w:rPr>
                            <w:rFonts w:asciiTheme="minorHAnsi" w:eastAsia="Times New Roman" w:hAnsiTheme="minorHAnsi" w:cs="Times New Roman"/>
                            <w:color w:val="000000"/>
                            <w:lang w:eastAsia="sl-SI"/>
                          </w:rPr>
                        </w:pPr>
                        <w:r w:rsidRPr="00F94383">
                          <w:rPr>
                            <w:rFonts w:asciiTheme="minorHAnsi" w:eastAsia="Times New Roman" w:hAnsiTheme="minorHAnsi" w:cs="Times New Roman"/>
                            <w:color w:val="000000"/>
                            <w:lang w:eastAsia="sl-SI"/>
                          </w:rPr>
                          <w:t> </w:t>
                        </w:r>
                      </w:p>
                    </w:tc>
                  </w:tr>
                </w:tbl>
                <w:p w:rsidR="00DA77D6" w:rsidRPr="00B605C2" w:rsidRDefault="00DA77D6" w:rsidP="00DA77D6">
                  <w:pPr>
                    <w:spacing w:before="225" w:after="225"/>
                    <w:jc w:val="both"/>
                    <w:rPr>
                      <w:rFonts w:asciiTheme="minorHAnsi" w:hAnsiTheme="minorHAnsi" w:cs="Times New Roman"/>
                      <w:color w:val="000000"/>
                    </w:rPr>
                  </w:pPr>
                </w:p>
              </w:tc>
            </w:tr>
          </w:tbl>
          <w:p w:rsidR="00D71AC6" w:rsidRPr="00B605C2" w:rsidRDefault="00D71AC6" w:rsidP="00D11988">
            <w:pPr>
              <w:spacing w:before="225" w:after="225"/>
              <w:jc w:val="both"/>
              <w:rPr>
                <w:rFonts w:asciiTheme="minorHAnsi" w:hAnsiTheme="minorHAnsi" w:cs="Times New Roman"/>
                <w:color w:val="000000"/>
              </w:rPr>
            </w:pPr>
          </w:p>
        </w:tc>
      </w:tr>
    </w:tbl>
    <w:p w:rsidR="00D71AC6" w:rsidRPr="00B605C2" w:rsidRDefault="00D71AC6" w:rsidP="00D71AC6">
      <w:pPr>
        <w:tabs>
          <w:tab w:val="left" w:pos="2460"/>
        </w:tabs>
        <w:rPr>
          <w:rFonts w:asciiTheme="minorHAnsi" w:hAnsiTheme="minorHAnsi" w:cs="Times New Roman"/>
        </w:rPr>
        <w:sectPr w:rsidR="00D71AC6" w:rsidRPr="00B605C2" w:rsidSect="0063047E">
          <w:headerReference w:type="default" r:id="rId8"/>
          <w:footerReference w:type="default" r:id="rId9"/>
          <w:headerReference w:type="first" r:id="rId10"/>
          <w:pgSz w:w="11906" w:h="16838"/>
          <w:pgMar w:top="1418" w:right="1418" w:bottom="1418" w:left="1418" w:header="567" w:footer="680" w:gutter="0"/>
          <w:cols w:space="708"/>
          <w:titlePg/>
          <w:docGrid w:linePitch="360"/>
        </w:sectPr>
      </w:pPr>
    </w:p>
    <w:p w:rsidR="00D71AC6" w:rsidRPr="00B605C2" w:rsidRDefault="00D71AC6" w:rsidP="00D71AC6">
      <w:pPr>
        <w:spacing w:before="225" w:after="225" w:line="240" w:lineRule="auto"/>
        <w:jc w:val="both"/>
        <w:rPr>
          <w:rFonts w:asciiTheme="minorHAnsi" w:hAnsiTheme="minorHAnsi" w:cs="Times New Roman"/>
          <w:color w:val="000000"/>
          <w:u w:val="single"/>
        </w:rPr>
      </w:pPr>
      <w:r w:rsidRPr="00B605C2">
        <w:rPr>
          <w:rFonts w:asciiTheme="minorHAnsi" w:hAnsiTheme="minorHAnsi" w:cs="Times New Roman"/>
          <w:color w:val="000000"/>
          <w:u w:val="single"/>
        </w:rPr>
        <w:lastRenderedPageBreak/>
        <w:t xml:space="preserve">Tehnične karakteristike naročila </w:t>
      </w:r>
    </w:p>
    <w:tbl>
      <w:tblPr>
        <w:tblStyle w:val="Tabelamrea"/>
        <w:tblW w:w="0" w:type="auto"/>
        <w:tblLook w:val="04A0" w:firstRow="1" w:lastRow="0" w:firstColumn="1" w:lastColumn="0" w:noHBand="0" w:noVBand="1"/>
      </w:tblPr>
      <w:tblGrid>
        <w:gridCol w:w="768"/>
        <w:gridCol w:w="5386"/>
        <w:gridCol w:w="2906"/>
      </w:tblGrid>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1.</w:t>
            </w:r>
          </w:p>
        </w:tc>
        <w:tc>
          <w:tcPr>
            <w:tcW w:w="5386" w:type="dxa"/>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 xml:space="preserve"> </w:t>
            </w:r>
            <w:r w:rsidR="009E51E2" w:rsidRPr="009E51E2">
              <w:rPr>
                <w:rFonts w:asciiTheme="minorHAnsi" w:hAnsiTheme="minorHAnsi" w:cs="Times New Roman"/>
                <w:b/>
                <w:bCs/>
                <w:color w:val="000000"/>
              </w:rPr>
              <w:t xml:space="preserve">Predaja </w:t>
            </w:r>
            <w:r w:rsidRPr="00B605C2">
              <w:rPr>
                <w:rFonts w:asciiTheme="minorHAnsi" w:hAnsiTheme="minorHAnsi" w:cs="Times New Roman"/>
                <w:b/>
                <w:bCs/>
                <w:color w:val="000000"/>
              </w:rPr>
              <w:t>in vzpostavitev sistema za izposojo koles</w:t>
            </w:r>
          </w:p>
        </w:tc>
        <w:tc>
          <w:tcPr>
            <w:tcW w:w="290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xml:space="preserve">Sistem omogoča spremljanje zasedenosti koles po postajah.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Sistem omogoča periodično shranjevanje vseh informacij (back up) na občinski server.</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2.</w:t>
            </w:r>
          </w:p>
        </w:tc>
        <w:tc>
          <w:tcPr>
            <w:tcW w:w="5386" w:type="dxa"/>
            <w:hideMark/>
          </w:tcPr>
          <w:p w:rsidR="00D71AC6" w:rsidRPr="00B605C2" w:rsidRDefault="003B57EE" w:rsidP="00C763C6">
            <w:pPr>
              <w:spacing w:before="225" w:after="225"/>
              <w:jc w:val="both"/>
              <w:rPr>
                <w:rFonts w:asciiTheme="minorHAnsi" w:hAnsiTheme="minorHAnsi" w:cs="Times New Roman"/>
                <w:b/>
                <w:bCs/>
                <w:color w:val="000000"/>
              </w:rPr>
            </w:pPr>
            <w:r>
              <w:rPr>
                <w:rFonts w:asciiTheme="minorHAnsi" w:hAnsiTheme="minorHAnsi" w:cs="Times New Roman"/>
                <w:b/>
                <w:bCs/>
                <w:color w:val="000000"/>
              </w:rPr>
              <w:t xml:space="preserve">Dobava in montaža </w:t>
            </w:r>
            <w:r w:rsidR="00C763C6">
              <w:rPr>
                <w:rFonts w:asciiTheme="minorHAnsi" w:hAnsiTheme="minorHAnsi" w:cs="Times New Roman"/>
                <w:b/>
                <w:bCs/>
                <w:color w:val="000000"/>
              </w:rPr>
              <w:t xml:space="preserve">1 NADGRAJENE </w:t>
            </w:r>
            <w:r>
              <w:rPr>
                <w:rFonts w:asciiTheme="minorHAnsi" w:hAnsiTheme="minorHAnsi" w:cs="Times New Roman"/>
                <w:b/>
                <w:bCs/>
                <w:color w:val="000000"/>
              </w:rPr>
              <w:t xml:space="preserve"> kolesarnic</w:t>
            </w:r>
            <w:r w:rsidR="00C763C6">
              <w:rPr>
                <w:rFonts w:asciiTheme="minorHAnsi" w:hAnsiTheme="minorHAnsi" w:cs="Times New Roman"/>
                <w:b/>
                <w:bCs/>
                <w:color w:val="000000"/>
              </w:rPr>
              <w:t>e</w:t>
            </w:r>
          </w:p>
        </w:tc>
        <w:tc>
          <w:tcPr>
            <w:tcW w:w="290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9E51E2">
            <w:pPr>
              <w:spacing w:before="225" w:after="225"/>
              <w:jc w:val="both"/>
              <w:rPr>
                <w:rFonts w:asciiTheme="minorHAnsi" w:hAnsiTheme="minorHAnsi" w:cs="Times New Roman"/>
                <w:color w:val="000000"/>
              </w:rPr>
            </w:pPr>
            <w:r w:rsidRPr="00B605C2">
              <w:rPr>
                <w:rFonts w:asciiTheme="minorHAnsi" w:hAnsiTheme="minorHAnsi" w:cs="Times New Roman"/>
                <w:color w:val="000000"/>
              </w:rPr>
              <w:t>Vsaka kolesarnica mora imeti najmanj deset</w:t>
            </w:r>
            <w:r w:rsidR="0061688E">
              <w:rPr>
                <w:rFonts w:asciiTheme="minorHAnsi" w:hAnsiTheme="minorHAnsi" w:cs="Times New Roman"/>
                <w:color w:val="000000"/>
              </w:rPr>
              <w:t xml:space="preserve"> </w:t>
            </w:r>
            <w:r w:rsidR="009E51E2" w:rsidRPr="00B605C2">
              <w:rPr>
                <w:rFonts w:asciiTheme="minorHAnsi" w:hAnsiTheme="minorHAnsi" w:cs="Times New Roman"/>
                <w:color w:val="000000"/>
              </w:rPr>
              <w:t xml:space="preserve">(10) </w:t>
            </w:r>
            <w:r w:rsidR="009E51E2">
              <w:rPr>
                <w:rFonts w:asciiTheme="minorHAnsi" w:hAnsiTheme="minorHAnsi" w:cs="Times New Roman"/>
                <w:color w:val="000000"/>
              </w:rPr>
              <w:t xml:space="preserve"> elektrificiranih</w:t>
            </w:r>
            <w:r w:rsidRPr="00B605C2">
              <w:rPr>
                <w:rFonts w:asciiTheme="minorHAnsi" w:hAnsiTheme="minorHAnsi" w:cs="Times New Roman"/>
                <w:color w:val="000000"/>
              </w:rPr>
              <w:t xml:space="preserve"> stojal za kolesa.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xml:space="preserve">Vsa stojala morajo imeti </w:t>
            </w:r>
            <w:r w:rsidR="003B57EE">
              <w:rPr>
                <w:rFonts w:asciiTheme="minorHAnsi" w:hAnsiTheme="minorHAnsi" w:cs="Times New Roman"/>
                <w:color w:val="000000"/>
              </w:rPr>
              <w:t xml:space="preserve">električne </w:t>
            </w:r>
            <w:r w:rsidRPr="00B605C2">
              <w:rPr>
                <w:rFonts w:asciiTheme="minorHAnsi" w:hAnsiTheme="minorHAnsi" w:cs="Times New Roman"/>
                <w:color w:val="000000"/>
              </w:rPr>
              <w:t xml:space="preserve">ključavnice oziroma ustrezne sisteme za zaklepanje koles.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Na vsaki postaji en računalnik terminal z zaslonom za uporabnike. Na vsaki postaji mora biti postavljena kamera, ki mora omogočati 24 urni nadzor.</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xml:space="preserve"> Sistem mora biti sposoben priključitve in napajanja preko akumulatorjev.</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3.</w:t>
            </w:r>
          </w:p>
        </w:tc>
        <w:tc>
          <w:tcPr>
            <w:tcW w:w="5386" w:type="dxa"/>
            <w:hideMark/>
          </w:tcPr>
          <w:p w:rsidR="00D71AC6" w:rsidRPr="00B605C2" w:rsidRDefault="002C5D6B" w:rsidP="009E51E2">
            <w:pPr>
              <w:spacing w:before="225" w:after="225"/>
              <w:jc w:val="both"/>
              <w:rPr>
                <w:rFonts w:asciiTheme="minorHAnsi" w:hAnsiTheme="minorHAnsi" w:cs="Times New Roman"/>
                <w:b/>
                <w:bCs/>
                <w:color w:val="000000"/>
              </w:rPr>
            </w:pPr>
            <w:r>
              <w:rPr>
                <w:rFonts w:asciiTheme="minorHAnsi" w:hAnsiTheme="minorHAnsi" w:cs="Times New Roman"/>
                <w:b/>
                <w:bCs/>
                <w:color w:val="000000"/>
              </w:rPr>
              <w:t xml:space="preserve"> </w:t>
            </w:r>
            <w:r w:rsidR="009E51E2">
              <w:rPr>
                <w:rFonts w:asciiTheme="minorHAnsi" w:hAnsiTheme="minorHAnsi" w:cs="Times New Roman"/>
                <w:b/>
                <w:bCs/>
                <w:color w:val="000000"/>
              </w:rPr>
              <w:t>Predaja</w:t>
            </w:r>
            <w:r w:rsidR="00D71AC6" w:rsidRPr="00B605C2">
              <w:rPr>
                <w:rFonts w:asciiTheme="minorHAnsi" w:hAnsiTheme="minorHAnsi" w:cs="Times New Roman"/>
                <w:b/>
                <w:bCs/>
                <w:color w:val="000000"/>
              </w:rPr>
              <w:t xml:space="preserve"> koles </w:t>
            </w:r>
          </w:p>
        </w:tc>
        <w:tc>
          <w:tcPr>
            <w:tcW w:w="290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xml:space="preserve">​Vsaka kolesarnica ima pet (5) </w:t>
            </w:r>
            <w:r w:rsidR="009E51E2">
              <w:rPr>
                <w:rFonts w:asciiTheme="minorHAnsi" w:hAnsiTheme="minorHAnsi" w:cs="Times New Roman"/>
                <w:color w:val="000000"/>
              </w:rPr>
              <w:t>koles – 2 električni kolesi, 3 navadna kolesa</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Karakteristike koles:</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lastRenderedPageBreak/>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mestno kolo 26˝,</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okvir aluminij,</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najmanj tri (3) prestave v pestu,</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obvezna oprema kolesa so krmilo, prednja in zadnja zavora, luči (bela za osvetljevanje ceste, rdeči odsevnik zadaj, zvonec, košara za prtljago, blatniki, sedež udoben, nastavljiv na višino,</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4.</w:t>
            </w:r>
          </w:p>
        </w:tc>
        <w:tc>
          <w:tcPr>
            <w:tcW w:w="538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Opis priključnega mesta (stojala z avtomatsko ključavnico za priklop kolesa):</w:t>
            </w:r>
          </w:p>
        </w:tc>
        <w:tc>
          <w:tcPr>
            <w:tcW w:w="290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Ogrodje priključnih mest je izdelano iz robustnega materiala odpornega na vremenske vplive (- jeklo. Materiali morajo biti antikorozijsko zaščiteni – vroče pocinkani, enobarvni premaz.</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5.</w:t>
            </w:r>
          </w:p>
        </w:tc>
        <w:tc>
          <w:tcPr>
            <w:tcW w:w="538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Opis postaje za izposojo koles:</w:t>
            </w:r>
          </w:p>
        </w:tc>
        <w:tc>
          <w:tcPr>
            <w:tcW w:w="290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xml:space="preserve"> Uporabniška konzola je zaslon (vsaj 7' LCD)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Sistem zasnovan varčno (kar pomeni, da mora biti v času pripravljenosti (ob neuporabi), skupna poraba na postaji minimalna.</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9E51E2">
            <w:pPr>
              <w:spacing w:before="225" w:after="225"/>
              <w:jc w:val="both"/>
              <w:rPr>
                <w:rFonts w:asciiTheme="minorHAnsi" w:hAnsiTheme="minorHAnsi" w:cs="Times New Roman"/>
                <w:color w:val="000000"/>
              </w:rPr>
            </w:pPr>
            <w:r w:rsidRPr="00B605C2">
              <w:rPr>
                <w:rFonts w:asciiTheme="minorHAnsi" w:hAnsiTheme="minorHAnsi" w:cs="Times New Roman"/>
                <w:color w:val="000000"/>
              </w:rPr>
              <w:t xml:space="preserve">Postaja </w:t>
            </w:r>
            <w:r w:rsidR="009E51E2">
              <w:rPr>
                <w:rFonts w:asciiTheme="minorHAnsi" w:hAnsiTheme="minorHAnsi" w:cs="Times New Roman"/>
                <w:color w:val="000000"/>
              </w:rPr>
              <w:t xml:space="preserve">je primerna za polnjenje </w:t>
            </w:r>
            <w:r w:rsidRPr="00B605C2">
              <w:rPr>
                <w:rFonts w:asciiTheme="minorHAnsi" w:hAnsiTheme="minorHAnsi" w:cs="Times New Roman"/>
                <w:color w:val="000000"/>
              </w:rPr>
              <w:t>električna kolesa.</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lastRenderedPageBreak/>
              <w:t>6.</w:t>
            </w:r>
          </w:p>
        </w:tc>
        <w:tc>
          <w:tcPr>
            <w:tcW w:w="538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Programska aplikacija za upravljanje in nadzor sistema</w:t>
            </w:r>
          </w:p>
        </w:tc>
        <w:tc>
          <w:tcPr>
            <w:tcW w:w="2906" w:type="dxa"/>
            <w:noWrap/>
            <w:hideMark/>
          </w:tcPr>
          <w:p w:rsidR="00D71AC6" w:rsidRPr="00B605C2" w:rsidRDefault="00D71AC6" w:rsidP="00D11988">
            <w:pPr>
              <w:spacing w:before="225" w:after="225"/>
              <w:jc w:val="both"/>
              <w:rPr>
                <w:rFonts w:asciiTheme="minorHAnsi" w:hAnsiTheme="minorHAnsi" w:cs="Times New Roman"/>
                <w:b/>
                <w:bCs/>
                <w:color w:val="000000"/>
              </w:rPr>
            </w:pPr>
            <w:r w:rsidRPr="00B605C2">
              <w:rPr>
                <w:rFonts w:asciiTheme="minorHAnsi" w:hAnsiTheme="minorHAnsi" w:cs="Times New Roman"/>
                <w:b/>
                <w:bCs/>
                <w:color w:val="000000"/>
              </w:rPr>
              <w:t> </w:t>
            </w: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xml:space="preserve">Programska aplikacija omogoča preverjanje razpoložljivih koles preko interneta in mobilne naprave. (ustrezno spletno stran mora izdelati izbrani ponudnik, kar mora v polnosti upoštevati tudi pri podaji ponudbene cene.) Dostop preko mobilne naprave (mobitel, tablični računalnik, dlančnik, itd.) mora biti omogočen uporabnikom vseh operacijskih sistemov (Android, </w:t>
            </w:r>
            <w:proofErr w:type="spellStart"/>
            <w:r w:rsidRPr="00B605C2">
              <w:rPr>
                <w:rFonts w:asciiTheme="minorHAnsi" w:hAnsiTheme="minorHAnsi" w:cs="Times New Roman"/>
                <w:color w:val="000000"/>
              </w:rPr>
              <w:t>iOS</w:t>
            </w:r>
            <w:proofErr w:type="spellEnd"/>
            <w:r w:rsidRPr="00B605C2">
              <w:rPr>
                <w:rFonts w:asciiTheme="minorHAnsi" w:hAnsiTheme="minorHAnsi" w:cs="Times New Roman"/>
                <w:color w:val="000000"/>
              </w:rPr>
              <w:t xml:space="preserve"> in Windows) vsaj preko brskalnika.</w:t>
            </w:r>
          </w:p>
        </w:tc>
        <w:tc>
          <w:tcPr>
            <w:tcW w:w="2906" w:type="dxa"/>
            <w:noWrap/>
            <w:hideMark/>
          </w:tcPr>
          <w:p w:rsidR="00803F48"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p w:rsidR="00803F48" w:rsidRDefault="00803F48" w:rsidP="00803F48">
            <w:pPr>
              <w:rPr>
                <w:rFonts w:asciiTheme="minorHAnsi" w:hAnsiTheme="minorHAnsi" w:cs="Times New Roman"/>
              </w:rPr>
            </w:pPr>
          </w:p>
          <w:p w:rsidR="00D71AC6" w:rsidRPr="00803F48" w:rsidRDefault="00D71AC6" w:rsidP="00803F48">
            <w:pPr>
              <w:jc w:val="right"/>
              <w:rPr>
                <w:rFonts w:asciiTheme="minorHAnsi" w:hAnsiTheme="minorHAnsi" w:cs="Times New Roman"/>
              </w:rPr>
            </w:pPr>
          </w:p>
        </w:tc>
      </w:tr>
      <w:tr w:rsidR="00D71AC6" w:rsidRPr="00B605C2" w:rsidTr="00EA3FE0">
        <w:trPr>
          <w:trHeight w:val="397"/>
        </w:trPr>
        <w:tc>
          <w:tcPr>
            <w:tcW w:w="768"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c>
          <w:tcPr>
            <w:tcW w:w="5386" w:type="dxa"/>
            <w:hideMark/>
          </w:tcPr>
          <w:p w:rsidR="00D71AC6" w:rsidRPr="00EA3FE0" w:rsidRDefault="00D71AC6" w:rsidP="00D11988">
            <w:pPr>
              <w:spacing w:before="225" w:after="225"/>
              <w:jc w:val="both"/>
              <w:rPr>
                <w:rFonts w:asciiTheme="minorHAnsi" w:hAnsiTheme="minorHAnsi" w:cs="Times New Roman"/>
                <w:color w:val="000000"/>
              </w:rPr>
            </w:pPr>
          </w:p>
        </w:tc>
        <w:tc>
          <w:tcPr>
            <w:tcW w:w="2906" w:type="dxa"/>
            <w:noWrap/>
            <w:hideMark/>
          </w:tcPr>
          <w:p w:rsidR="00D71AC6" w:rsidRPr="00B605C2" w:rsidRDefault="00D71AC6" w:rsidP="00D11988">
            <w:pPr>
              <w:spacing w:before="225" w:after="225"/>
              <w:jc w:val="both"/>
              <w:rPr>
                <w:rFonts w:asciiTheme="minorHAnsi" w:hAnsiTheme="minorHAnsi" w:cs="Times New Roman"/>
                <w:color w:val="000000"/>
              </w:rPr>
            </w:pPr>
            <w:r w:rsidRPr="00B605C2">
              <w:rPr>
                <w:rFonts w:asciiTheme="minorHAnsi" w:hAnsiTheme="minorHAnsi" w:cs="Times New Roman"/>
                <w:color w:val="000000"/>
              </w:rPr>
              <w:t> </w:t>
            </w:r>
          </w:p>
        </w:tc>
      </w:tr>
    </w:tbl>
    <w:p w:rsidR="002B77E4" w:rsidRDefault="002B77E4" w:rsidP="00D71AC6">
      <w:pPr>
        <w:spacing w:before="225" w:after="225" w:line="240" w:lineRule="auto"/>
        <w:jc w:val="both"/>
        <w:rPr>
          <w:rFonts w:asciiTheme="minorHAnsi" w:hAnsiTheme="minorHAnsi" w:cs="Times New Roman"/>
          <w:color w:val="000000"/>
          <w:u w:val="single"/>
        </w:rPr>
      </w:pPr>
      <w:bookmarkStart w:id="0" w:name="_GoBack"/>
      <w:bookmarkEnd w:id="0"/>
    </w:p>
    <w:p w:rsidR="00D71AC6" w:rsidRPr="00B605C2" w:rsidRDefault="00E458DF" w:rsidP="00D71AC6">
      <w:pPr>
        <w:spacing w:before="225" w:after="225" w:line="240" w:lineRule="auto"/>
        <w:jc w:val="both"/>
        <w:rPr>
          <w:rFonts w:asciiTheme="minorHAnsi" w:hAnsiTheme="minorHAnsi"/>
        </w:rPr>
      </w:pPr>
      <w:r>
        <w:rPr>
          <w:rFonts w:asciiTheme="minorHAnsi" w:hAnsiTheme="minorHAnsi"/>
        </w:rPr>
        <w:t>UGOTOVLJENE N</w:t>
      </w:r>
      <w:r w:rsidR="00D71AC6" w:rsidRPr="00B605C2">
        <w:rPr>
          <w:rFonts w:asciiTheme="minorHAnsi" w:hAnsiTheme="minorHAnsi"/>
        </w:rPr>
        <w:t>EPRAVILNOSTI IN TERMINSKI PLAN ZA ODPRAVO LE TEH:</w:t>
      </w:r>
    </w:p>
    <w:p w:rsidR="00D71AC6" w:rsidRPr="00B605C2" w:rsidRDefault="00D71AC6" w:rsidP="00D71AC6">
      <w:pPr>
        <w:spacing w:before="225" w:after="225" w:line="240" w:lineRule="auto"/>
        <w:jc w:val="both"/>
        <w:rPr>
          <w:rFonts w:asciiTheme="minorHAnsi" w:hAnsiTheme="minorHAnsi"/>
        </w:rPr>
      </w:pPr>
      <w:r w:rsidRPr="00B605C2">
        <w:rPr>
          <w:rFonts w:asciiTheme="minorHAnsi" w:hAnsi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rPr>
        <w:t>______________________________</w:t>
      </w:r>
    </w:p>
    <w:p w:rsidR="00D71AC6" w:rsidRPr="00B605C2" w:rsidRDefault="00D71AC6" w:rsidP="00D71AC6">
      <w:pPr>
        <w:spacing w:before="225" w:after="225" w:line="240" w:lineRule="auto"/>
        <w:jc w:val="both"/>
        <w:rPr>
          <w:rFonts w:asciiTheme="minorHAnsi" w:hAnsiTheme="minorHAnsi"/>
        </w:rPr>
      </w:pPr>
    </w:p>
    <w:p w:rsidR="00D71AC6" w:rsidRPr="00B605C2" w:rsidRDefault="00D71AC6" w:rsidP="00D71AC6">
      <w:pPr>
        <w:spacing w:before="225" w:after="225" w:line="240" w:lineRule="auto"/>
        <w:jc w:val="both"/>
        <w:rPr>
          <w:rFonts w:asciiTheme="minorHAnsi" w:hAnsiTheme="minorHAnsi"/>
        </w:rPr>
      </w:pPr>
    </w:p>
    <w:p w:rsidR="00D71AC6" w:rsidRPr="00B605C2" w:rsidRDefault="00D71AC6" w:rsidP="00D71AC6">
      <w:pPr>
        <w:spacing w:before="225" w:after="225" w:line="240" w:lineRule="auto"/>
        <w:jc w:val="both"/>
        <w:rPr>
          <w:rFonts w:asciiTheme="minorHAnsi" w:hAnsiTheme="minorHAnsi" w:cs="Times New Roman"/>
        </w:rPr>
      </w:pPr>
      <w:r w:rsidRPr="00B605C2">
        <w:rPr>
          <w:rFonts w:asciiTheme="minorHAnsi" w:hAnsiTheme="minorHAnsi"/>
        </w:rPr>
        <w:t>Podpisi prisotnih, s katerim soglašajo z vsebino zapisnika</w:t>
      </w:r>
      <w:r w:rsidR="003B57EE">
        <w:rPr>
          <w:rFonts w:asciiTheme="minorHAnsi" w:hAnsiTheme="minorHAnsi"/>
        </w:rPr>
        <w:t>:</w:t>
      </w:r>
    </w:p>
    <w:p w:rsidR="000F31E1" w:rsidRDefault="000F31E1" w:rsidP="000F31E1">
      <w:pPr>
        <w:jc w:val="both"/>
        <w:rPr>
          <w:rFonts w:ascii="Arial" w:hAnsi="Arial" w:cs="Arial"/>
          <w:sz w:val="18"/>
          <w:szCs w:val="18"/>
        </w:rPr>
      </w:pPr>
    </w:p>
    <w:p w:rsidR="000F31E1" w:rsidRDefault="000F31E1" w:rsidP="000F31E1">
      <w:pPr>
        <w:jc w:val="both"/>
        <w:rPr>
          <w:rFonts w:ascii="Arial" w:hAnsi="Arial" w:cs="Arial"/>
          <w:sz w:val="18"/>
          <w:szCs w:val="18"/>
        </w:rPr>
      </w:pPr>
    </w:p>
    <w:p w:rsidR="00D81CBB" w:rsidRPr="000F31E1" w:rsidRDefault="00D81CBB" w:rsidP="006D19F7">
      <w:pPr>
        <w:jc w:val="both"/>
        <w:rPr>
          <w:rFonts w:ascii="Arial" w:hAnsi="Arial" w:cs="Arial"/>
          <w:sz w:val="18"/>
          <w:szCs w:val="18"/>
        </w:rPr>
      </w:pPr>
    </w:p>
    <w:sectPr w:rsidR="00D81CBB" w:rsidRPr="000F31E1" w:rsidSect="006E7A2B">
      <w:headerReference w:type="default" r:id="rId11"/>
      <w:footerReference w:type="default" r:id="rId12"/>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0FD" w:rsidRDefault="009170FD" w:rsidP="006975C6">
      <w:pPr>
        <w:spacing w:after="0" w:line="240" w:lineRule="auto"/>
      </w:pPr>
      <w:r>
        <w:separator/>
      </w:r>
    </w:p>
  </w:endnote>
  <w:endnote w:type="continuationSeparator" w:id="0">
    <w:p w:rsidR="009170FD" w:rsidRDefault="009170F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F48" w:rsidRPr="00803F48" w:rsidRDefault="00803F48" w:rsidP="0063047E">
    <w:pPr>
      <w:pStyle w:val="Noga"/>
      <w:tabs>
        <w:tab w:val="clear" w:pos="9072"/>
        <w:tab w:val="right" w:pos="8080"/>
      </w:tabs>
      <w:jc w:val="right"/>
      <w:rPr>
        <w:rFonts w:asciiTheme="minorHAnsi" w:hAnsiTheme="minorHAnsi" w:cstheme="minorHAnsi"/>
        <w:sz w:val="20"/>
        <w:szCs w:val="20"/>
      </w:rPr>
    </w:pPr>
    <w:r w:rsidRPr="00803F48">
      <w:rPr>
        <w:rFonts w:asciiTheme="minorHAnsi" w:hAnsiTheme="minorHAnsi" w:cstheme="minorHAnsi"/>
        <w:sz w:val="20"/>
        <w:szCs w:val="20"/>
      </w:rPr>
      <w:t>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Pr="00803F48" w:rsidRDefault="009170FD" w:rsidP="00700466">
    <w:pPr>
      <w:pStyle w:val="Noga"/>
      <w:shd w:val="clear" w:color="auto" w:fill="FFFFFF" w:themeFill="background1"/>
      <w:ind w:left="7513"/>
      <w:jc w:val="center"/>
      <w:rPr>
        <w:rFonts w:asciiTheme="minorHAnsi" w:hAnsiTheme="minorHAnsi" w:cstheme="minorHAnsi"/>
        <w:sz w:val="20"/>
        <w:szCs w:val="20"/>
      </w:rPr>
    </w:pPr>
    <w:sdt>
      <w:sdtPr>
        <w:rPr>
          <w:rFonts w:ascii="Arial" w:hAnsi="Arial" w:cs="Arial"/>
        </w:rPr>
        <w:id w:val="-699631248"/>
        <w:docPartObj>
          <w:docPartGallery w:val="Page Numbers (Bottom of Page)"/>
          <w:docPartUnique/>
        </w:docPartObj>
      </w:sdtPr>
      <w:sdtEndPr>
        <w:rPr>
          <w:rFonts w:asciiTheme="minorHAnsi" w:hAnsiTheme="minorHAnsi" w:cstheme="minorHAnsi"/>
          <w:noProof/>
          <w:sz w:val="20"/>
          <w:szCs w:val="20"/>
        </w:rPr>
      </w:sdtEndPr>
      <w:sdtContent>
        <w:r w:rsidR="006B2936" w:rsidRPr="00803F48">
          <w:rPr>
            <w:rFonts w:asciiTheme="minorHAnsi" w:hAnsiTheme="minorHAnsi" w:cstheme="minorHAnsi"/>
            <w:sz w:val="20"/>
            <w:szCs w:val="20"/>
          </w:rPr>
          <w:fldChar w:fldCharType="begin"/>
        </w:r>
        <w:r w:rsidR="006B2936" w:rsidRPr="00803F48">
          <w:rPr>
            <w:rFonts w:asciiTheme="minorHAnsi" w:hAnsiTheme="minorHAnsi" w:cstheme="minorHAnsi"/>
            <w:sz w:val="20"/>
            <w:szCs w:val="20"/>
          </w:rPr>
          <w:instrText xml:space="preserve"> PAGE   \* MERGEFORMAT </w:instrText>
        </w:r>
        <w:r w:rsidR="006B2936" w:rsidRPr="00803F48">
          <w:rPr>
            <w:rFonts w:asciiTheme="minorHAnsi" w:hAnsiTheme="minorHAnsi" w:cstheme="minorHAnsi"/>
            <w:sz w:val="20"/>
            <w:szCs w:val="20"/>
          </w:rPr>
          <w:fldChar w:fldCharType="separate"/>
        </w:r>
        <w:r w:rsidR="004A5131">
          <w:rPr>
            <w:rFonts w:asciiTheme="minorHAnsi" w:hAnsiTheme="minorHAnsi" w:cstheme="minorHAnsi"/>
            <w:noProof/>
            <w:sz w:val="20"/>
            <w:szCs w:val="20"/>
          </w:rPr>
          <w:t>5</w:t>
        </w:r>
        <w:r w:rsidR="006B2936" w:rsidRPr="00803F48">
          <w:rPr>
            <w:rFonts w:asciiTheme="minorHAnsi" w:hAnsiTheme="minorHAnsi" w:cstheme="minorHAnsi"/>
            <w:noProof/>
            <w:sz w:val="20"/>
            <w:szCs w:val="20"/>
          </w:rPr>
          <w:fldChar w:fldCharType="end"/>
        </w:r>
      </w:sdtContent>
    </w:sdt>
  </w:p>
  <w:p w:rsidR="006B2936" w:rsidRDefault="006B2936" w:rsidP="00D379CF">
    <w:pPr>
      <w:pStyle w:val="Nog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0FD" w:rsidRDefault="009170FD" w:rsidP="006975C6">
      <w:pPr>
        <w:spacing w:after="0" w:line="240" w:lineRule="auto"/>
      </w:pPr>
      <w:r>
        <w:separator/>
      </w:r>
    </w:p>
  </w:footnote>
  <w:footnote w:type="continuationSeparator" w:id="0">
    <w:p w:rsidR="009170FD" w:rsidRDefault="009170F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803F48" w:rsidRPr="003F0043" w:rsidTr="003F3F59">
      <w:tc>
        <w:tcPr>
          <w:tcW w:w="6803" w:type="dxa"/>
          <w:vMerge w:val="restart"/>
        </w:tcPr>
        <w:p w:rsidR="00803F48" w:rsidRPr="003F0043" w:rsidRDefault="00803F48" w:rsidP="00803F48">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66432" behindDoc="0" locked="0" layoutInCell="1" allowOverlap="1" wp14:anchorId="57FE58DC" wp14:editId="53A3C783">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rsidR="00803F48" w:rsidRPr="003F0043" w:rsidRDefault="00803F48" w:rsidP="00803F48">
          <w:pPr>
            <w:pStyle w:val="Glava"/>
            <w:tabs>
              <w:tab w:val="clear" w:pos="4536"/>
              <w:tab w:val="clear" w:pos="9072"/>
            </w:tabs>
            <w:rPr>
              <w:rFonts w:asciiTheme="minorHAnsi" w:eastAsia="Yu Gothic" w:hAnsiTheme="minorHAnsi" w:cstheme="minorHAnsi"/>
              <w:b/>
            </w:rPr>
          </w:pPr>
        </w:p>
      </w:tc>
    </w:tr>
    <w:tr w:rsidR="00803F48" w:rsidRPr="003F0043" w:rsidTr="003F3F59">
      <w:tc>
        <w:tcPr>
          <w:tcW w:w="6803" w:type="dxa"/>
          <w:vMerge/>
          <w:tcBorders>
            <w:right w:val="single" w:sz="4" w:space="0" w:color="auto"/>
          </w:tcBorders>
        </w:tcPr>
        <w:p w:rsidR="00803F48" w:rsidRPr="003F0043" w:rsidRDefault="00803F48" w:rsidP="00803F48">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rsidR="00803F48" w:rsidRDefault="00803F48" w:rsidP="00803F48">
          <w:pPr>
            <w:pStyle w:val="Glava"/>
            <w:tabs>
              <w:tab w:val="left" w:pos="708"/>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 xml:space="preserve">Mestna uprava </w:t>
          </w:r>
        </w:p>
        <w:p w:rsidR="004A5131" w:rsidRDefault="00803F48" w:rsidP="004A5131">
          <w:pPr>
            <w:pStyle w:val="Glava"/>
            <w:tabs>
              <w:tab w:val="left" w:pos="708"/>
            </w:tabs>
            <w:rPr>
              <w:rFonts w:asciiTheme="minorHAnsi" w:eastAsia="Yu Gothic UI" w:hAnsiTheme="minorHAnsi" w:cstheme="minorHAnsi"/>
              <w:b/>
              <w:sz w:val="16"/>
              <w:szCs w:val="16"/>
            </w:rPr>
          </w:pPr>
          <w:r>
            <w:rPr>
              <w:rFonts w:asciiTheme="minorHAnsi" w:eastAsia="Yu Gothic UI" w:hAnsiTheme="minorHAnsi" w:cstheme="minorHAnsi"/>
              <w:b/>
              <w:sz w:val="14"/>
              <w:szCs w:val="14"/>
            </w:rPr>
            <w:t xml:space="preserve"> </w:t>
          </w:r>
          <w:r w:rsidR="004A5131">
            <w:rPr>
              <w:rFonts w:asciiTheme="minorHAnsi" w:eastAsia="Yu Gothic UI" w:hAnsiTheme="minorHAnsi" w:cstheme="minorHAnsi"/>
              <w:b/>
              <w:sz w:val="16"/>
              <w:szCs w:val="16"/>
            </w:rPr>
            <w:t>Urad za gospodarske dejavnosti in promet</w:t>
          </w:r>
        </w:p>
        <w:p w:rsidR="00803F48" w:rsidRDefault="00803F48" w:rsidP="00803F48">
          <w:pPr>
            <w:pStyle w:val="Glava"/>
            <w:tabs>
              <w:tab w:val="left" w:pos="708"/>
            </w:tabs>
            <w:rPr>
              <w:rFonts w:asciiTheme="minorHAnsi" w:eastAsia="Yu Gothic UI" w:hAnsiTheme="minorHAnsi" w:cstheme="minorHAnsi"/>
              <w:b/>
              <w:sz w:val="16"/>
              <w:szCs w:val="16"/>
            </w:rPr>
          </w:pPr>
          <w:r>
            <w:rPr>
              <w:rFonts w:asciiTheme="minorHAnsi" w:eastAsia="Yu Gothic UI" w:hAnsiTheme="minorHAnsi" w:cstheme="minorHAnsi"/>
              <w:b/>
              <w:sz w:val="16"/>
              <w:szCs w:val="16"/>
            </w:rPr>
            <w:t xml:space="preserve">  </w:t>
          </w:r>
        </w:p>
        <w:p w:rsidR="00803F48" w:rsidRDefault="00803F48" w:rsidP="00803F48">
          <w:pPr>
            <w:pStyle w:val="Glava"/>
            <w:tabs>
              <w:tab w:val="left" w:pos="708"/>
            </w:tabs>
            <w:rPr>
              <w:rFonts w:asciiTheme="minorHAnsi" w:eastAsia="Yu Gothic UI" w:hAnsiTheme="minorHAnsi" w:cstheme="minorHAnsi"/>
              <w:b/>
              <w:sz w:val="14"/>
              <w:szCs w:val="14"/>
            </w:rPr>
          </w:pPr>
        </w:p>
        <w:p w:rsidR="00803F48" w:rsidRDefault="00803F48" w:rsidP="00803F48">
          <w:pPr>
            <w:pStyle w:val="Glava"/>
            <w:tabs>
              <w:tab w:val="left" w:pos="708"/>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Slovenski trg 1,  4000 Kranj</w:t>
          </w:r>
          <w:r>
            <w:rPr>
              <w:rFonts w:asciiTheme="minorHAnsi" w:eastAsia="Yu Gothic UI" w:hAnsiTheme="minorHAnsi" w:cstheme="minorHAnsi"/>
              <w:b/>
              <w:sz w:val="14"/>
              <w:szCs w:val="14"/>
            </w:rPr>
            <w:t xml:space="preserve"> </w:t>
          </w:r>
        </w:p>
        <w:p w:rsidR="00803F48" w:rsidRDefault="00803F48" w:rsidP="00803F48">
          <w:pPr>
            <w:pStyle w:val="Glava"/>
            <w:tabs>
              <w:tab w:val="left" w:pos="708"/>
            </w:tabs>
            <w:rPr>
              <w:rFonts w:asciiTheme="minorHAnsi" w:eastAsia="Yu Gothic" w:hAnsiTheme="minorHAnsi" w:cstheme="minorHAnsi"/>
              <w:sz w:val="14"/>
              <w:szCs w:val="14"/>
            </w:rPr>
          </w:pPr>
          <w:r>
            <w:rPr>
              <w:rFonts w:asciiTheme="minorHAnsi" w:eastAsia="Yu Gothic" w:hAnsiTheme="minorHAnsi" w:cstheme="minorHAnsi"/>
              <w:sz w:val="14"/>
              <w:szCs w:val="14"/>
            </w:rPr>
            <w:t xml:space="preserve"> T: 04 2373 140   F: 04 2373 106</w:t>
          </w:r>
        </w:p>
        <w:p w:rsidR="00803F48" w:rsidRPr="003F0043" w:rsidRDefault="00803F48" w:rsidP="00803F48">
          <w:pPr>
            <w:pStyle w:val="Glava"/>
            <w:tabs>
              <w:tab w:val="clear" w:pos="4536"/>
              <w:tab w:val="clear" w:pos="9072"/>
            </w:tabs>
            <w:rPr>
              <w:rFonts w:asciiTheme="minorHAnsi" w:eastAsia="Yu Gothic UI" w:hAnsiTheme="minorHAnsi" w:cstheme="minorHAnsi"/>
              <w:b/>
            </w:rPr>
          </w:pPr>
          <w:r>
            <w:rPr>
              <w:rFonts w:asciiTheme="minorHAnsi" w:eastAsia="Yu Gothic" w:hAnsiTheme="minorHAnsi" w:cstheme="minorHAnsi"/>
              <w:sz w:val="14"/>
              <w:szCs w:val="14"/>
            </w:rPr>
            <w:t xml:space="preserve"> E: </w:t>
          </w:r>
          <w:hyperlink r:id="rId2" w:history="1">
            <w:r>
              <w:rPr>
                <w:rStyle w:val="Hiperpovezava"/>
                <w:rFonts w:asciiTheme="minorHAnsi" w:eastAsia="Yu Gothic" w:hAnsiTheme="minorHAnsi" w:cstheme="minorHAnsi"/>
                <w:sz w:val="14"/>
                <w:szCs w:val="14"/>
              </w:rPr>
              <w:t>mok@kranj.si</w:t>
            </w:r>
          </w:hyperlink>
          <w:r>
            <w:rPr>
              <w:rFonts w:asciiTheme="minorHAnsi" w:eastAsia="Yu Gothic" w:hAnsiTheme="minorHAnsi" w:cstheme="minorHAnsi"/>
              <w:sz w:val="14"/>
              <w:szCs w:val="14"/>
            </w:rPr>
            <w:t xml:space="preserve">   S: </w:t>
          </w:r>
          <w:hyperlink r:id="rId3" w:history="1">
            <w:r>
              <w:rPr>
                <w:rStyle w:val="Hiperpovezava"/>
                <w:rFonts w:asciiTheme="minorHAnsi" w:eastAsia="Yu Gothic" w:hAnsiTheme="minorHAnsi" w:cstheme="minorHAnsi"/>
                <w:sz w:val="14"/>
                <w:szCs w:val="14"/>
              </w:rPr>
              <w:t>www.kranj.si</w:t>
            </w:r>
          </w:hyperlink>
        </w:p>
      </w:tc>
    </w:tr>
  </w:tbl>
  <w:p w:rsidR="00803F48" w:rsidRPr="00F72571" w:rsidRDefault="00803F48" w:rsidP="00803F48">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rsidR="004F37DA" w:rsidRPr="00803F48" w:rsidRDefault="004F37DA" w:rsidP="00803F4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63047E" w:rsidRPr="003F0043" w:rsidTr="003F3F59">
      <w:tc>
        <w:tcPr>
          <w:tcW w:w="6803" w:type="dxa"/>
          <w:vMerge w:val="restart"/>
        </w:tcPr>
        <w:p w:rsidR="0063047E" w:rsidRPr="003F0043" w:rsidRDefault="0063047E" w:rsidP="0063047E">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68480" behindDoc="0" locked="0" layoutInCell="1" allowOverlap="1" wp14:anchorId="57FE58DC" wp14:editId="53A3C783">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rsidR="0063047E" w:rsidRPr="003F0043" w:rsidRDefault="0063047E" w:rsidP="0063047E">
          <w:pPr>
            <w:pStyle w:val="Glava"/>
            <w:tabs>
              <w:tab w:val="clear" w:pos="4536"/>
              <w:tab w:val="clear" w:pos="9072"/>
            </w:tabs>
            <w:rPr>
              <w:rFonts w:asciiTheme="minorHAnsi" w:eastAsia="Yu Gothic" w:hAnsiTheme="minorHAnsi" w:cstheme="minorHAnsi"/>
              <w:b/>
            </w:rPr>
          </w:pPr>
        </w:p>
      </w:tc>
    </w:tr>
    <w:tr w:rsidR="0063047E" w:rsidRPr="003F0043" w:rsidTr="003F3F59">
      <w:tc>
        <w:tcPr>
          <w:tcW w:w="6803" w:type="dxa"/>
          <w:vMerge/>
          <w:tcBorders>
            <w:right w:val="single" w:sz="4" w:space="0" w:color="auto"/>
          </w:tcBorders>
        </w:tcPr>
        <w:p w:rsidR="0063047E" w:rsidRPr="003F0043" w:rsidRDefault="0063047E" w:rsidP="0063047E">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rsidR="0063047E" w:rsidRDefault="0063047E" w:rsidP="0063047E">
          <w:pPr>
            <w:pStyle w:val="Glava"/>
            <w:tabs>
              <w:tab w:val="left" w:pos="708"/>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 xml:space="preserve">Mestna uprava </w:t>
          </w:r>
        </w:p>
        <w:p w:rsidR="0063047E" w:rsidRDefault="0063047E" w:rsidP="004A5131">
          <w:pPr>
            <w:pStyle w:val="Glava"/>
            <w:tabs>
              <w:tab w:val="left" w:pos="708"/>
            </w:tabs>
            <w:rPr>
              <w:rFonts w:asciiTheme="minorHAnsi" w:eastAsia="Yu Gothic UI" w:hAnsiTheme="minorHAnsi" w:cstheme="minorHAnsi"/>
              <w:b/>
              <w:sz w:val="16"/>
              <w:szCs w:val="16"/>
            </w:rPr>
          </w:pPr>
          <w:r>
            <w:rPr>
              <w:rFonts w:asciiTheme="minorHAnsi" w:eastAsia="Yu Gothic UI" w:hAnsiTheme="minorHAnsi" w:cstheme="minorHAnsi"/>
              <w:b/>
              <w:sz w:val="14"/>
              <w:szCs w:val="14"/>
            </w:rPr>
            <w:t xml:space="preserve"> </w:t>
          </w:r>
          <w:r w:rsidR="004A5131">
            <w:rPr>
              <w:rFonts w:asciiTheme="minorHAnsi" w:eastAsia="Yu Gothic UI" w:hAnsiTheme="minorHAnsi" w:cstheme="minorHAnsi"/>
              <w:b/>
              <w:sz w:val="16"/>
              <w:szCs w:val="16"/>
            </w:rPr>
            <w:t>Urad za gospodarske dejavnosti in promet</w:t>
          </w:r>
        </w:p>
        <w:p w:rsidR="004A5131" w:rsidRDefault="004A5131" w:rsidP="004A5131">
          <w:pPr>
            <w:pStyle w:val="Glava"/>
            <w:tabs>
              <w:tab w:val="left" w:pos="708"/>
            </w:tabs>
            <w:rPr>
              <w:rFonts w:asciiTheme="minorHAnsi" w:eastAsia="Yu Gothic UI" w:hAnsiTheme="minorHAnsi" w:cstheme="minorHAnsi"/>
              <w:b/>
              <w:sz w:val="14"/>
              <w:szCs w:val="14"/>
            </w:rPr>
          </w:pPr>
        </w:p>
        <w:p w:rsidR="0063047E" w:rsidRDefault="0063047E" w:rsidP="0063047E">
          <w:pPr>
            <w:pStyle w:val="Glava"/>
            <w:tabs>
              <w:tab w:val="left" w:pos="708"/>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Slovenski trg 1,  4000 Kranj</w:t>
          </w:r>
          <w:r>
            <w:rPr>
              <w:rFonts w:asciiTheme="minorHAnsi" w:eastAsia="Yu Gothic UI" w:hAnsiTheme="minorHAnsi" w:cstheme="minorHAnsi"/>
              <w:b/>
              <w:sz w:val="14"/>
              <w:szCs w:val="14"/>
            </w:rPr>
            <w:t xml:space="preserve"> </w:t>
          </w:r>
        </w:p>
        <w:p w:rsidR="0063047E" w:rsidRDefault="0063047E" w:rsidP="0063047E">
          <w:pPr>
            <w:pStyle w:val="Glava"/>
            <w:tabs>
              <w:tab w:val="left" w:pos="708"/>
            </w:tabs>
            <w:rPr>
              <w:rFonts w:asciiTheme="minorHAnsi" w:eastAsia="Yu Gothic" w:hAnsiTheme="minorHAnsi" w:cstheme="minorHAnsi"/>
              <w:sz w:val="14"/>
              <w:szCs w:val="14"/>
            </w:rPr>
          </w:pPr>
          <w:r>
            <w:rPr>
              <w:rFonts w:asciiTheme="minorHAnsi" w:eastAsia="Yu Gothic" w:hAnsiTheme="minorHAnsi" w:cstheme="minorHAnsi"/>
              <w:sz w:val="14"/>
              <w:szCs w:val="14"/>
            </w:rPr>
            <w:t xml:space="preserve"> T: 04 2373 140   F: 04 2373 106</w:t>
          </w:r>
        </w:p>
        <w:p w:rsidR="0063047E" w:rsidRPr="003F0043" w:rsidRDefault="0063047E" w:rsidP="0063047E">
          <w:pPr>
            <w:pStyle w:val="Glava"/>
            <w:tabs>
              <w:tab w:val="clear" w:pos="4536"/>
              <w:tab w:val="clear" w:pos="9072"/>
            </w:tabs>
            <w:rPr>
              <w:rFonts w:asciiTheme="minorHAnsi" w:eastAsia="Yu Gothic UI" w:hAnsiTheme="minorHAnsi" w:cstheme="minorHAnsi"/>
              <w:b/>
            </w:rPr>
          </w:pPr>
          <w:r>
            <w:rPr>
              <w:rFonts w:asciiTheme="minorHAnsi" w:eastAsia="Yu Gothic" w:hAnsiTheme="minorHAnsi" w:cstheme="minorHAnsi"/>
              <w:sz w:val="14"/>
              <w:szCs w:val="14"/>
            </w:rPr>
            <w:t xml:space="preserve"> E: </w:t>
          </w:r>
          <w:hyperlink r:id="rId2" w:history="1">
            <w:r>
              <w:rPr>
                <w:rStyle w:val="Hiperpovezava"/>
                <w:rFonts w:asciiTheme="minorHAnsi" w:eastAsia="Yu Gothic" w:hAnsiTheme="minorHAnsi" w:cstheme="minorHAnsi"/>
                <w:sz w:val="14"/>
                <w:szCs w:val="14"/>
              </w:rPr>
              <w:t>mok@kranj.si</w:t>
            </w:r>
          </w:hyperlink>
          <w:r>
            <w:rPr>
              <w:rFonts w:asciiTheme="minorHAnsi" w:eastAsia="Yu Gothic" w:hAnsiTheme="minorHAnsi" w:cstheme="minorHAnsi"/>
              <w:sz w:val="14"/>
              <w:szCs w:val="14"/>
            </w:rPr>
            <w:t xml:space="preserve">   S: </w:t>
          </w:r>
          <w:hyperlink r:id="rId3" w:history="1">
            <w:r>
              <w:rPr>
                <w:rStyle w:val="Hiperpovezava"/>
                <w:rFonts w:asciiTheme="minorHAnsi" w:eastAsia="Yu Gothic" w:hAnsiTheme="minorHAnsi" w:cstheme="minorHAnsi"/>
                <w:sz w:val="14"/>
                <w:szCs w:val="14"/>
              </w:rPr>
              <w:t>www.kranj.si</w:t>
            </w:r>
          </w:hyperlink>
        </w:p>
      </w:tc>
    </w:tr>
  </w:tbl>
  <w:p w:rsidR="0063047E" w:rsidRPr="00F72571" w:rsidRDefault="0063047E" w:rsidP="0063047E">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rsidR="0063047E" w:rsidRDefault="0063047E">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63047E" w:rsidRPr="003F0043" w:rsidTr="003F3F59">
      <w:tc>
        <w:tcPr>
          <w:tcW w:w="6803" w:type="dxa"/>
          <w:vMerge w:val="restart"/>
        </w:tcPr>
        <w:p w:rsidR="0063047E" w:rsidRPr="003F0043" w:rsidRDefault="0063047E" w:rsidP="0063047E">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70528" behindDoc="0" locked="0" layoutInCell="1" allowOverlap="1" wp14:anchorId="24888DEC" wp14:editId="25B96DA7">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rsidR="0063047E" w:rsidRPr="003F0043" w:rsidRDefault="0063047E" w:rsidP="0063047E">
          <w:pPr>
            <w:pStyle w:val="Glava"/>
            <w:tabs>
              <w:tab w:val="clear" w:pos="4536"/>
              <w:tab w:val="clear" w:pos="9072"/>
            </w:tabs>
            <w:rPr>
              <w:rFonts w:asciiTheme="minorHAnsi" w:eastAsia="Yu Gothic" w:hAnsiTheme="minorHAnsi" w:cstheme="minorHAnsi"/>
              <w:b/>
            </w:rPr>
          </w:pPr>
        </w:p>
      </w:tc>
    </w:tr>
    <w:tr w:rsidR="0063047E" w:rsidRPr="003F0043" w:rsidTr="003F3F59">
      <w:tc>
        <w:tcPr>
          <w:tcW w:w="6803" w:type="dxa"/>
          <w:vMerge/>
          <w:tcBorders>
            <w:right w:val="single" w:sz="4" w:space="0" w:color="auto"/>
          </w:tcBorders>
        </w:tcPr>
        <w:p w:rsidR="0063047E" w:rsidRPr="003F0043" w:rsidRDefault="0063047E" w:rsidP="0063047E">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rsidR="0063047E" w:rsidRDefault="0063047E" w:rsidP="0063047E">
          <w:pPr>
            <w:pStyle w:val="Glava"/>
            <w:tabs>
              <w:tab w:val="left" w:pos="708"/>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 xml:space="preserve">Mestna uprava </w:t>
          </w:r>
        </w:p>
        <w:p w:rsidR="0063047E" w:rsidRDefault="0063047E" w:rsidP="004A5131">
          <w:pPr>
            <w:pStyle w:val="Glava"/>
            <w:tabs>
              <w:tab w:val="left" w:pos="708"/>
            </w:tabs>
            <w:rPr>
              <w:rFonts w:asciiTheme="minorHAnsi" w:eastAsia="Yu Gothic UI" w:hAnsiTheme="minorHAnsi" w:cstheme="minorHAnsi"/>
              <w:b/>
              <w:sz w:val="16"/>
              <w:szCs w:val="16"/>
            </w:rPr>
          </w:pPr>
          <w:r>
            <w:rPr>
              <w:rFonts w:asciiTheme="minorHAnsi" w:eastAsia="Yu Gothic UI" w:hAnsiTheme="minorHAnsi" w:cstheme="minorHAnsi"/>
              <w:b/>
              <w:sz w:val="14"/>
              <w:szCs w:val="14"/>
            </w:rPr>
            <w:t xml:space="preserve"> </w:t>
          </w:r>
          <w:r w:rsidR="004A5131">
            <w:rPr>
              <w:rFonts w:asciiTheme="minorHAnsi" w:eastAsia="Yu Gothic UI" w:hAnsiTheme="minorHAnsi" w:cstheme="minorHAnsi"/>
              <w:b/>
              <w:sz w:val="16"/>
              <w:szCs w:val="16"/>
            </w:rPr>
            <w:t>Urad za gospodarske dejavnosti in promet</w:t>
          </w:r>
          <w:r>
            <w:rPr>
              <w:rFonts w:asciiTheme="minorHAnsi" w:eastAsia="Yu Gothic UI" w:hAnsiTheme="minorHAnsi" w:cstheme="minorHAnsi"/>
              <w:b/>
              <w:sz w:val="16"/>
              <w:szCs w:val="16"/>
            </w:rPr>
            <w:t xml:space="preserve"> </w:t>
          </w:r>
        </w:p>
        <w:p w:rsidR="0063047E" w:rsidRDefault="0063047E" w:rsidP="0063047E">
          <w:pPr>
            <w:pStyle w:val="Glava"/>
            <w:tabs>
              <w:tab w:val="left" w:pos="708"/>
            </w:tabs>
            <w:rPr>
              <w:rFonts w:asciiTheme="minorHAnsi" w:eastAsia="Yu Gothic UI" w:hAnsiTheme="minorHAnsi" w:cstheme="minorHAnsi"/>
              <w:b/>
              <w:sz w:val="14"/>
              <w:szCs w:val="14"/>
            </w:rPr>
          </w:pPr>
        </w:p>
        <w:p w:rsidR="0063047E" w:rsidRDefault="0063047E" w:rsidP="0063047E">
          <w:pPr>
            <w:pStyle w:val="Glava"/>
            <w:tabs>
              <w:tab w:val="left" w:pos="708"/>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Slovenski trg 1,  4000 Kranj</w:t>
          </w:r>
          <w:r>
            <w:rPr>
              <w:rFonts w:asciiTheme="minorHAnsi" w:eastAsia="Yu Gothic UI" w:hAnsiTheme="minorHAnsi" w:cstheme="minorHAnsi"/>
              <w:b/>
              <w:sz w:val="14"/>
              <w:szCs w:val="14"/>
            </w:rPr>
            <w:t xml:space="preserve"> </w:t>
          </w:r>
        </w:p>
        <w:p w:rsidR="0063047E" w:rsidRDefault="0063047E" w:rsidP="0063047E">
          <w:pPr>
            <w:pStyle w:val="Glava"/>
            <w:tabs>
              <w:tab w:val="left" w:pos="708"/>
            </w:tabs>
            <w:rPr>
              <w:rFonts w:asciiTheme="minorHAnsi" w:eastAsia="Yu Gothic" w:hAnsiTheme="minorHAnsi" w:cstheme="minorHAnsi"/>
              <w:sz w:val="14"/>
              <w:szCs w:val="14"/>
            </w:rPr>
          </w:pPr>
          <w:r>
            <w:rPr>
              <w:rFonts w:asciiTheme="minorHAnsi" w:eastAsia="Yu Gothic" w:hAnsiTheme="minorHAnsi" w:cstheme="minorHAnsi"/>
              <w:sz w:val="14"/>
              <w:szCs w:val="14"/>
            </w:rPr>
            <w:t xml:space="preserve"> T: 04 2373 140   F: 04 2373 106</w:t>
          </w:r>
        </w:p>
        <w:p w:rsidR="0063047E" w:rsidRPr="003F0043" w:rsidRDefault="0063047E" w:rsidP="0063047E">
          <w:pPr>
            <w:pStyle w:val="Glava"/>
            <w:tabs>
              <w:tab w:val="clear" w:pos="4536"/>
              <w:tab w:val="clear" w:pos="9072"/>
            </w:tabs>
            <w:rPr>
              <w:rFonts w:asciiTheme="minorHAnsi" w:eastAsia="Yu Gothic UI" w:hAnsiTheme="minorHAnsi" w:cstheme="minorHAnsi"/>
              <w:b/>
            </w:rPr>
          </w:pPr>
          <w:r>
            <w:rPr>
              <w:rFonts w:asciiTheme="minorHAnsi" w:eastAsia="Yu Gothic" w:hAnsiTheme="minorHAnsi" w:cstheme="minorHAnsi"/>
              <w:sz w:val="14"/>
              <w:szCs w:val="14"/>
            </w:rPr>
            <w:t xml:space="preserve"> E: </w:t>
          </w:r>
          <w:hyperlink r:id="rId2" w:history="1">
            <w:r>
              <w:rPr>
                <w:rStyle w:val="Hiperpovezava"/>
                <w:rFonts w:asciiTheme="minorHAnsi" w:eastAsia="Yu Gothic" w:hAnsiTheme="minorHAnsi" w:cstheme="minorHAnsi"/>
                <w:sz w:val="14"/>
                <w:szCs w:val="14"/>
              </w:rPr>
              <w:t>mok@kranj.si</w:t>
            </w:r>
          </w:hyperlink>
          <w:r>
            <w:rPr>
              <w:rFonts w:asciiTheme="minorHAnsi" w:eastAsia="Yu Gothic" w:hAnsiTheme="minorHAnsi" w:cstheme="minorHAnsi"/>
              <w:sz w:val="14"/>
              <w:szCs w:val="14"/>
            </w:rPr>
            <w:t xml:space="preserve">   S: </w:t>
          </w:r>
          <w:hyperlink r:id="rId3" w:history="1">
            <w:r>
              <w:rPr>
                <w:rStyle w:val="Hiperpovezava"/>
                <w:rFonts w:asciiTheme="minorHAnsi" w:eastAsia="Yu Gothic" w:hAnsiTheme="minorHAnsi" w:cstheme="minorHAnsi"/>
                <w:sz w:val="14"/>
                <w:szCs w:val="14"/>
              </w:rPr>
              <w:t>www.kranj.si</w:t>
            </w:r>
          </w:hyperlink>
        </w:p>
      </w:tc>
    </w:tr>
  </w:tbl>
  <w:p w:rsidR="0063047E" w:rsidRPr="00F72571" w:rsidRDefault="0063047E" w:rsidP="0063047E">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rsidR="0063047E" w:rsidRPr="00803F48" w:rsidRDefault="0063047E" w:rsidP="0063047E">
    <w:pPr>
      <w:pStyle w:val="Glava"/>
    </w:pPr>
  </w:p>
  <w:p w:rsidR="005B13FB" w:rsidRPr="0063047E" w:rsidRDefault="005B13FB" w:rsidP="0063047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037"/>
    <w:multiLevelType w:val="hybridMultilevel"/>
    <w:tmpl w:val="D34A6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282D9A"/>
    <w:multiLevelType w:val="hybridMultilevel"/>
    <w:tmpl w:val="30CEC86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D72E3D"/>
    <w:multiLevelType w:val="hybridMultilevel"/>
    <w:tmpl w:val="12DCEA02"/>
    <w:lvl w:ilvl="0" w:tplc="8488506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5D42286"/>
    <w:multiLevelType w:val="hybridMultilevel"/>
    <w:tmpl w:val="C33EDE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41019"/>
    <w:multiLevelType w:val="hybridMultilevel"/>
    <w:tmpl w:val="ACB64DF4"/>
    <w:lvl w:ilvl="0" w:tplc="C0A4017E">
      <w:start w:val="13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0E739C3"/>
    <w:multiLevelType w:val="hybridMultilevel"/>
    <w:tmpl w:val="3796F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33697D"/>
    <w:multiLevelType w:val="hybridMultilevel"/>
    <w:tmpl w:val="439643DA"/>
    <w:lvl w:ilvl="0" w:tplc="291ED7A8">
      <w:start w:val="1"/>
      <w:numFmt w:val="bullet"/>
      <w:lvlText w:val="-"/>
      <w:lvlJc w:val="left"/>
      <w:pPr>
        <w:ind w:left="1485" w:hanging="360"/>
      </w:pPr>
      <w:rPr>
        <w:rFonts w:ascii="Arial Unicode MS" w:eastAsia="Arial Unicode MS" w:hAnsi="Arial Unicode MS" w:hint="eastAsia"/>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9" w15:restartNumberingAfterBreak="0">
    <w:nsid w:val="4ADC2E3D"/>
    <w:multiLevelType w:val="hybridMultilevel"/>
    <w:tmpl w:val="3BD00F3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60112CE1"/>
    <w:multiLevelType w:val="hybridMultilevel"/>
    <w:tmpl w:val="049A051E"/>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1DE3BB8"/>
    <w:multiLevelType w:val="hybridMultilevel"/>
    <w:tmpl w:val="9BA21B32"/>
    <w:lvl w:ilvl="0" w:tplc="2B7A55EA">
      <w:start w:val="1"/>
      <w:numFmt w:val="bullet"/>
      <w:lvlText w:val=""/>
      <w:lvlJc w:val="left"/>
      <w:pPr>
        <w:ind w:left="720" w:hanging="360"/>
      </w:pPr>
      <w:rPr>
        <w:rFonts w:ascii="Symbol" w:hAnsi="Symbol" w:cs="Symbol" w:hint="default"/>
        <w:sz w:val="18"/>
        <w:szCs w:val="18"/>
      </w:rPr>
    </w:lvl>
    <w:lvl w:ilvl="1" w:tplc="DC7284FE">
      <w:start w:val="1"/>
      <w:numFmt w:val="bullet"/>
      <w:lvlText w:val="o"/>
      <w:lvlJc w:val="left"/>
      <w:pPr>
        <w:ind w:left="1440" w:hanging="360"/>
      </w:pPr>
      <w:rPr>
        <w:rFonts w:ascii="Courier New" w:hAnsi="Courier New" w:cs="Courier New" w:hint="default"/>
      </w:rPr>
    </w:lvl>
    <w:lvl w:ilvl="2" w:tplc="7B5611B4">
      <w:start w:val="1"/>
      <w:numFmt w:val="bullet"/>
      <w:lvlText w:val=""/>
      <w:lvlJc w:val="left"/>
      <w:pPr>
        <w:ind w:left="2160" w:hanging="360"/>
      </w:pPr>
      <w:rPr>
        <w:rFonts w:ascii="Wingdings" w:hAnsi="Wingdings" w:cs="Wingdings" w:hint="default"/>
      </w:rPr>
    </w:lvl>
    <w:lvl w:ilvl="3" w:tplc="746484C6">
      <w:start w:val="1"/>
      <w:numFmt w:val="bullet"/>
      <w:lvlText w:val=""/>
      <w:lvlJc w:val="left"/>
      <w:pPr>
        <w:ind w:left="2880" w:hanging="360"/>
      </w:pPr>
      <w:rPr>
        <w:rFonts w:ascii="Symbol" w:hAnsi="Symbol" w:cs="Symbol" w:hint="default"/>
      </w:rPr>
    </w:lvl>
    <w:lvl w:ilvl="4" w:tplc="4926A9D0">
      <w:start w:val="1"/>
      <w:numFmt w:val="bullet"/>
      <w:lvlText w:val="o"/>
      <w:lvlJc w:val="left"/>
      <w:pPr>
        <w:ind w:left="3600" w:hanging="360"/>
      </w:pPr>
      <w:rPr>
        <w:rFonts w:ascii="Courier New" w:hAnsi="Courier New" w:cs="Courier New" w:hint="default"/>
      </w:rPr>
    </w:lvl>
    <w:lvl w:ilvl="5" w:tplc="22DA7904">
      <w:start w:val="1"/>
      <w:numFmt w:val="bullet"/>
      <w:lvlText w:val=""/>
      <w:lvlJc w:val="left"/>
      <w:pPr>
        <w:ind w:left="4320" w:hanging="360"/>
      </w:pPr>
      <w:rPr>
        <w:rFonts w:ascii="Wingdings" w:hAnsi="Wingdings" w:cs="Wingdings" w:hint="default"/>
      </w:rPr>
    </w:lvl>
    <w:lvl w:ilvl="6" w:tplc="FC8665E8">
      <w:start w:val="1"/>
      <w:numFmt w:val="bullet"/>
      <w:lvlText w:val=""/>
      <w:lvlJc w:val="left"/>
      <w:pPr>
        <w:ind w:left="5040" w:hanging="360"/>
      </w:pPr>
      <w:rPr>
        <w:rFonts w:ascii="Symbol" w:hAnsi="Symbol" w:cs="Symbol" w:hint="default"/>
      </w:rPr>
    </w:lvl>
    <w:lvl w:ilvl="7" w:tplc="13ECACDA">
      <w:start w:val="1"/>
      <w:numFmt w:val="bullet"/>
      <w:lvlText w:val="o"/>
      <w:lvlJc w:val="left"/>
      <w:pPr>
        <w:ind w:left="5760" w:hanging="360"/>
      </w:pPr>
      <w:rPr>
        <w:rFonts w:ascii="Courier New" w:hAnsi="Courier New" w:cs="Courier New" w:hint="default"/>
      </w:rPr>
    </w:lvl>
    <w:lvl w:ilvl="8" w:tplc="92901EA4">
      <w:start w:val="1"/>
      <w:numFmt w:val="bullet"/>
      <w:lvlText w:val=""/>
      <w:lvlJc w:val="left"/>
      <w:pPr>
        <w:ind w:left="6480" w:hanging="360"/>
      </w:pPr>
      <w:rPr>
        <w:rFonts w:ascii="Wingdings" w:hAnsi="Wingdings" w:cs="Wingdings" w:hint="default"/>
      </w:rPr>
    </w:lvl>
  </w:abstractNum>
  <w:abstractNum w:abstractNumId="17" w15:restartNumberingAfterBreak="0">
    <w:nsid w:val="6DD836FA"/>
    <w:multiLevelType w:val="hybridMultilevel"/>
    <w:tmpl w:val="A5A8A6AE"/>
    <w:lvl w:ilvl="0" w:tplc="E9AE75F8">
      <w:start w:val="1"/>
      <w:numFmt w:val="bullet"/>
      <w:lvlText w:val=""/>
      <w:lvlJc w:val="left"/>
      <w:pPr>
        <w:ind w:left="720" w:hanging="360"/>
      </w:pPr>
      <w:rPr>
        <w:rFonts w:ascii="Symbol" w:hAnsi="Symbol" w:cs="Symbol" w:hint="default"/>
        <w:sz w:val="18"/>
        <w:szCs w:val="18"/>
      </w:rPr>
    </w:lvl>
    <w:lvl w:ilvl="1" w:tplc="4C06EA56">
      <w:start w:val="1"/>
      <w:numFmt w:val="bullet"/>
      <w:lvlText w:val="o"/>
      <w:lvlJc w:val="left"/>
      <w:pPr>
        <w:ind w:left="1440" w:hanging="360"/>
      </w:pPr>
      <w:rPr>
        <w:rFonts w:ascii="Courier New" w:hAnsi="Courier New" w:cs="Courier New" w:hint="default"/>
      </w:rPr>
    </w:lvl>
    <w:lvl w:ilvl="2" w:tplc="9FD088D8">
      <w:start w:val="1"/>
      <w:numFmt w:val="bullet"/>
      <w:lvlText w:val=""/>
      <w:lvlJc w:val="left"/>
      <w:pPr>
        <w:ind w:left="2160" w:hanging="360"/>
      </w:pPr>
      <w:rPr>
        <w:rFonts w:ascii="Wingdings" w:hAnsi="Wingdings" w:cs="Wingdings" w:hint="default"/>
      </w:rPr>
    </w:lvl>
    <w:lvl w:ilvl="3" w:tplc="2D209A98">
      <w:start w:val="1"/>
      <w:numFmt w:val="bullet"/>
      <w:lvlText w:val=""/>
      <w:lvlJc w:val="left"/>
      <w:pPr>
        <w:ind w:left="2880" w:hanging="360"/>
      </w:pPr>
      <w:rPr>
        <w:rFonts w:ascii="Symbol" w:hAnsi="Symbol" w:cs="Symbol" w:hint="default"/>
      </w:rPr>
    </w:lvl>
    <w:lvl w:ilvl="4" w:tplc="61A42F4C">
      <w:start w:val="1"/>
      <w:numFmt w:val="bullet"/>
      <w:lvlText w:val="o"/>
      <w:lvlJc w:val="left"/>
      <w:pPr>
        <w:ind w:left="3600" w:hanging="360"/>
      </w:pPr>
      <w:rPr>
        <w:rFonts w:ascii="Courier New" w:hAnsi="Courier New" w:cs="Courier New" w:hint="default"/>
      </w:rPr>
    </w:lvl>
    <w:lvl w:ilvl="5" w:tplc="C66213D0">
      <w:start w:val="1"/>
      <w:numFmt w:val="bullet"/>
      <w:lvlText w:val=""/>
      <w:lvlJc w:val="left"/>
      <w:pPr>
        <w:ind w:left="4320" w:hanging="360"/>
      </w:pPr>
      <w:rPr>
        <w:rFonts w:ascii="Wingdings" w:hAnsi="Wingdings" w:cs="Wingdings" w:hint="default"/>
      </w:rPr>
    </w:lvl>
    <w:lvl w:ilvl="6" w:tplc="6944F446">
      <w:start w:val="1"/>
      <w:numFmt w:val="bullet"/>
      <w:lvlText w:val=""/>
      <w:lvlJc w:val="left"/>
      <w:pPr>
        <w:ind w:left="5040" w:hanging="360"/>
      </w:pPr>
      <w:rPr>
        <w:rFonts w:ascii="Symbol" w:hAnsi="Symbol" w:cs="Symbol" w:hint="default"/>
      </w:rPr>
    </w:lvl>
    <w:lvl w:ilvl="7" w:tplc="BBF8A320">
      <w:start w:val="1"/>
      <w:numFmt w:val="bullet"/>
      <w:lvlText w:val="o"/>
      <w:lvlJc w:val="left"/>
      <w:pPr>
        <w:ind w:left="5760" w:hanging="360"/>
      </w:pPr>
      <w:rPr>
        <w:rFonts w:ascii="Courier New" w:hAnsi="Courier New" w:cs="Courier New" w:hint="default"/>
      </w:rPr>
    </w:lvl>
    <w:lvl w:ilvl="8" w:tplc="6EBC8112">
      <w:start w:val="1"/>
      <w:numFmt w:val="bullet"/>
      <w:lvlText w:val=""/>
      <w:lvlJc w:val="left"/>
      <w:pPr>
        <w:ind w:left="6480" w:hanging="360"/>
      </w:pPr>
      <w:rPr>
        <w:rFonts w:ascii="Wingdings" w:hAnsi="Wingdings" w:cs="Wingdings" w:hint="default"/>
      </w:rPr>
    </w:lvl>
  </w:abstractNum>
  <w:num w:numId="1">
    <w:abstractNumId w:val="11"/>
  </w:num>
  <w:num w:numId="2">
    <w:abstractNumId w:val="13"/>
  </w:num>
  <w:num w:numId="3">
    <w:abstractNumId w:val="15"/>
  </w:num>
  <w:num w:numId="4">
    <w:abstractNumId w:val="12"/>
  </w:num>
  <w:num w:numId="5">
    <w:abstractNumId w:val="6"/>
  </w:num>
  <w:num w:numId="6">
    <w:abstractNumId w:val="5"/>
  </w:num>
  <w:num w:numId="7">
    <w:abstractNumId w:val="10"/>
  </w:num>
  <w:num w:numId="8">
    <w:abstractNumId w:val="2"/>
  </w:num>
  <w:num w:numId="9">
    <w:abstractNumId w:val="17"/>
  </w:num>
  <w:num w:numId="10">
    <w:abstractNumId w:val="3"/>
  </w:num>
  <w:num w:numId="11">
    <w:abstractNumId w:val="14"/>
  </w:num>
  <w:num w:numId="12">
    <w:abstractNumId w:val="9"/>
  </w:num>
  <w:num w:numId="13">
    <w:abstractNumId w:val="8"/>
  </w:num>
  <w:num w:numId="14">
    <w:abstractNumId w:val="1"/>
  </w:num>
  <w:num w:numId="15">
    <w:abstractNumId w:val="4"/>
  </w:num>
  <w:num w:numId="16">
    <w:abstractNumId w:val="0"/>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177"/>
    <w:rsid w:val="00021A98"/>
    <w:rsid w:val="00023E8B"/>
    <w:rsid w:val="00027F41"/>
    <w:rsid w:val="00037A49"/>
    <w:rsid w:val="00043DDE"/>
    <w:rsid w:val="00076E32"/>
    <w:rsid w:val="00087007"/>
    <w:rsid w:val="00091D2E"/>
    <w:rsid w:val="00097F4A"/>
    <w:rsid w:val="000C5527"/>
    <w:rsid w:val="000E76C6"/>
    <w:rsid w:val="000F31E1"/>
    <w:rsid w:val="00102F24"/>
    <w:rsid w:val="00110832"/>
    <w:rsid w:val="00127127"/>
    <w:rsid w:val="0013141A"/>
    <w:rsid w:val="00132733"/>
    <w:rsid w:val="00134892"/>
    <w:rsid w:val="00143FF3"/>
    <w:rsid w:val="001B11E7"/>
    <w:rsid w:val="001C608B"/>
    <w:rsid w:val="00204EDB"/>
    <w:rsid w:val="00222B89"/>
    <w:rsid w:val="00235ACA"/>
    <w:rsid w:val="00244B11"/>
    <w:rsid w:val="00244B1E"/>
    <w:rsid w:val="0024639A"/>
    <w:rsid w:val="00267344"/>
    <w:rsid w:val="0026744C"/>
    <w:rsid w:val="00272B66"/>
    <w:rsid w:val="00275357"/>
    <w:rsid w:val="002B6DD4"/>
    <w:rsid w:val="002B77E4"/>
    <w:rsid w:val="002C5D6B"/>
    <w:rsid w:val="002D58B5"/>
    <w:rsid w:val="002F7DCD"/>
    <w:rsid w:val="0033249E"/>
    <w:rsid w:val="00343395"/>
    <w:rsid w:val="00347290"/>
    <w:rsid w:val="00374F4A"/>
    <w:rsid w:val="00391105"/>
    <w:rsid w:val="003A1AA2"/>
    <w:rsid w:val="003B57EE"/>
    <w:rsid w:val="003C3B9E"/>
    <w:rsid w:val="00415027"/>
    <w:rsid w:val="00426834"/>
    <w:rsid w:val="004321A0"/>
    <w:rsid w:val="00436DB5"/>
    <w:rsid w:val="00464C48"/>
    <w:rsid w:val="004702FB"/>
    <w:rsid w:val="00471503"/>
    <w:rsid w:val="0049775F"/>
    <w:rsid w:val="004A5131"/>
    <w:rsid w:val="004A7A1F"/>
    <w:rsid w:val="004D2F9F"/>
    <w:rsid w:val="004F2927"/>
    <w:rsid w:val="004F37DA"/>
    <w:rsid w:val="0052142A"/>
    <w:rsid w:val="0053510E"/>
    <w:rsid w:val="005423BF"/>
    <w:rsid w:val="005B08CF"/>
    <w:rsid w:val="005B13FB"/>
    <w:rsid w:val="005B34AC"/>
    <w:rsid w:val="005B6195"/>
    <w:rsid w:val="006142A5"/>
    <w:rsid w:val="0061688E"/>
    <w:rsid w:val="00624919"/>
    <w:rsid w:val="0063047E"/>
    <w:rsid w:val="006347C3"/>
    <w:rsid w:val="00646367"/>
    <w:rsid w:val="00674DF5"/>
    <w:rsid w:val="00682372"/>
    <w:rsid w:val="006975C6"/>
    <w:rsid w:val="006A1EB8"/>
    <w:rsid w:val="006B2936"/>
    <w:rsid w:val="006D19F7"/>
    <w:rsid w:val="006E7A2B"/>
    <w:rsid w:val="006F1DA5"/>
    <w:rsid w:val="00700466"/>
    <w:rsid w:val="00700F83"/>
    <w:rsid w:val="007109D5"/>
    <w:rsid w:val="00713E53"/>
    <w:rsid w:val="00720C5B"/>
    <w:rsid w:val="00730D63"/>
    <w:rsid w:val="00753718"/>
    <w:rsid w:val="0075515C"/>
    <w:rsid w:val="007C3EA0"/>
    <w:rsid w:val="007D6FB3"/>
    <w:rsid w:val="007E0E83"/>
    <w:rsid w:val="00803F48"/>
    <w:rsid w:val="008257A5"/>
    <w:rsid w:val="00840348"/>
    <w:rsid w:val="008A6B3F"/>
    <w:rsid w:val="008B72CE"/>
    <w:rsid w:val="008E04B0"/>
    <w:rsid w:val="009170FD"/>
    <w:rsid w:val="009531CD"/>
    <w:rsid w:val="00960AEB"/>
    <w:rsid w:val="009B357C"/>
    <w:rsid w:val="009E51E2"/>
    <w:rsid w:val="00A766CE"/>
    <w:rsid w:val="00A977D2"/>
    <w:rsid w:val="00AD17A5"/>
    <w:rsid w:val="00AD7343"/>
    <w:rsid w:val="00AF6C7C"/>
    <w:rsid w:val="00AF716F"/>
    <w:rsid w:val="00AF7FB0"/>
    <w:rsid w:val="00B06961"/>
    <w:rsid w:val="00B1541D"/>
    <w:rsid w:val="00B169F3"/>
    <w:rsid w:val="00B179E8"/>
    <w:rsid w:val="00B20059"/>
    <w:rsid w:val="00B7089D"/>
    <w:rsid w:val="00B757D1"/>
    <w:rsid w:val="00B9338E"/>
    <w:rsid w:val="00B93434"/>
    <w:rsid w:val="00BC2D61"/>
    <w:rsid w:val="00BC5CB4"/>
    <w:rsid w:val="00BF35C7"/>
    <w:rsid w:val="00C02EF0"/>
    <w:rsid w:val="00C11E34"/>
    <w:rsid w:val="00C125C6"/>
    <w:rsid w:val="00C24613"/>
    <w:rsid w:val="00C3133A"/>
    <w:rsid w:val="00C315C9"/>
    <w:rsid w:val="00C4793C"/>
    <w:rsid w:val="00C51BF4"/>
    <w:rsid w:val="00C763C6"/>
    <w:rsid w:val="00C919DD"/>
    <w:rsid w:val="00CD6E25"/>
    <w:rsid w:val="00D17E5E"/>
    <w:rsid w:val="00D30A7E"/>
    <w:rsid w:val="00D379CF"/>
    <w:rsid w:val="00D4531A"/>
    <w:rsid w:val="00D60A0B"/>
    <w:rsid w:val="00D71AC6"/>
    <w:rsid w:val="00D7467F"/>
    <w:rsid w:val="00D77192"/>
    <w:rsid w:val="00D81CBB"/>
    <w:rsid w:val="00D931BF"/>
    <w:rsid w:val="00D95836"/>
    <w:rsid w:val="00DA77D6"/>
    <w:rsid w:val="00DD2FA1"/>
    <w:rsid w:val="00E458DF"/>
    <w:rsid w:val="00E72E7A"/>
    <w:rsid w:val="00EA0901"/>
    <w:rsid w:val="00EA3FE0"/>
    <w:rsid w:val="00EC37CA"/>
    <w:rsid w:val="00EC6726"/>
    <w:rsid w:val="00ED41BC"/>
    <w:rsid w:val="00EE4219"/>
    <w:rsid w:val="00EF3AE5"/>
    <w:rsid w:val="00F03874"/>
    <w:rsid w:val="00F1336F"/>
    <w:rsid w:val="00F27099"/>
    <w:rsid w:val="00F57B06"/>
    <w:rsid w:val="00F57F20"/>
    <w:rsid w:val="00F81007"/>
    <w:rsid w:val="00F851F3"/>
    <w:rsid w:val="00FA6024"/>
    <w:rsid w:val="00FB3258"/>
    <w:rsid w:val="00FC2646"/>
    <w:rsid w:val="00FC294F"/>
    <w:rsid w:val="00FD2770"/>
    <w:rsid w:val="00FF40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09AE0"/>
  <w15:docId w15:val="{251375A8-626E-4EE8-AFE8-7C44C069F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6A1EB8"/>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6975C6"/>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link w:val="OdstavekseznamaZnak"/>
    <w:uiPriority w:val="34"/>
    <w:qFormat/>
    <w:rsid w:val="00713E53"/>
    <w:pPr>
      <w:ind w:left="720"/>
      <w:contextualSpacing/>
    </w:pPr>
  </w:style>
  <w:style w:type="character" w:customStyle="1" w:styleId="OdstavekseznamaZnak">
    <w:name w:val="Odstavek seznama Znak"/>
    <w:link w:val="Odstavekseznama"/>
    <w:uiPriority w:val="34"/>
    <w:locked/>
    <w:rsid w:val="0061688E"/>
    <w:rPr>
      <w:rFonts w:ascii="Helvetica" w:hAnsi="Helvetica"/>
    </w:rPr>
  </w:style>
  <w:style w:type="character" w:styleId="Hiperpovezava">
    <w:name w:val="Hyperlink"/>
    <w:basedOn w:val="Privzetapisavaodstavka"/>
    <w:uiPriority w:val="99"/>
    <w:unhideWhenUsed/>
    <w:rsid w:val="00803F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87234">
      <w:bodyDiv w:val="1"/>
      <w:marLeft w:val="0"/>
      <w:marRight w:val="0"/>
      <w:marTop w:val="0"/>
      <w:marBottom w:val="0"/>
      <w:divBdr>
        <w:top w:val="none" w:sz="0" w:space="0" w:color="auto"/>
        <w:left w:val="none" w:sz="0" w:space="0" w:color="auto"/>
        <w:bottom w:val="none" w:sz="0" w:space="0" w:color="auto"/>
        <w:right w:val="none" w:sz="0" w:space="0" w:color="auto"/>
      </w:divBdr>
    </w:div>
    <w:div w:id="496728205">
      <w:bodyDiv w:val="1"/>
      <w:marLeft w:val="0"/>
      <w:marRight w:val="0"/>
      <w:marTop w:val="0"/>
      <w:marBottom w:val="0"/>
      <w:divBdr>
        <w:top w:val="none" w:sz="0" w:space="0" w:color="auto"/>
        <w:left w:val="none" w:sz="0" w:space="0" w:color="auto"/>
        <w:bottom w:val="none" w:sz="0" w:space="0" w:color="auto"/>
        <w:right w:val="none" w:sz="0" w:space="0" w:color="auto"/>
      </w:divBdr>
      <w:divsChild>
        <w:div w:id="1055740467">
          <w:marLeft w:val="0"/>
          <w:marRight w:val="0"/>
          <w:marTop w:val="0"/>
          <w:marBottom w:val="0"/>
          <w:divBdr>
            <w:top w:val="none" w:sz="0" w:space="0" w:color="auto"/>
            <w:left w:val="none" w:sz="0" w:space="0" w:color="auto"/>
            <w:bottom w:val="none" w:sz="0" w:space="0" w:color="auto"/>
            <w:right w:val="none" w:sz="0" w:space="0" w:color="auto"/>
          </w:divBdr>
          <w:divsChild>
            <w:div w:id="1845778923">
              <w:marLeft w:val="0"/>
              <w:marRight w:val="60"/>
              <w:marTop w:val="0"/>
              <w:marBottom w:val="0"/>
              <w:divBdr>
                <w:top w:val="none" w:sz="0" w:space="0" w:color="auto"/>
                <w:left w:val="none" w:sz="0" w:space="0" w:color="auto"/>
                <w:bottom w:val="none" w:sz="0" w:space="0" w:color="auto"/>
                <w:right w:val="none" w:sz="0" w:space="0" w:color="auto"/>
              </w:divBdr>
              <w:divsChild>
                <w:div w:id="1236090050">
                  <w:marLeft w:val="0"/>
                  <w:marRight w:val="0"/>
                  <w:marTop w:val="0"/>
                  <w:marBottom w:val="150"/>
                  <w:divBdr>
                    <w:top w:val="none" w:sz="0" w:space="0" w:color="auto"/>
                    <w:left w:val="none" w:sz="0" w:space="0" w:color="auto"/>
                    <w:bottom w:val="none" w:sz="0" w:space="0" w:color="auto"/>
                    <w:right w:val="none" w:sz="0" w:space="0" w:color="auto"/>
                  </w:divBdr>
                  <w:divsChild>
                    <w:div w:id="1688285479">
                      <w:marLeft w:val="0"/>
                      <w:marRight w:val="0"/>
                      <w:marTop w:val="0"/>
                      <w:marBottom w:val="0"/>
                      <w:divBdr>
                        <w:top w:val="none" w:sz="0" w:space="0" w:color="auto"/>
                        <w:left w:val="none" w:sz="0" w:space="0" w:color="auto"/>
                        <w:bottom w:val="none" w:sz="0" w:space="0" w:color="auto"/>
                        <w:right w:val="none" w:sz="0" w:space="0" w:color="auto"/>
                      </w:divBdr>
                      <w:divsChild>
                        <w:div w:id="274993776">
                          <w:marLeft w:val="0"/>
                          <w:marRight w:val="0"/>
                          <w:marTop w:val="0"/>
                          <w:marBottom w:val="0"/>
                          <w:divBdr>
                            <w:top w:val="none" w:sz="0" w:space="0" w:color="auto"/>
                            <w:left w:val="none" w:sz="0" w:space="0" w:color="auto"/>
                            <w:bottom w:val="none" w:sz="0" w:space="0" w:color="auto"/>
                            <w:right w:val="none" w:sz="0" w:space="0" w:color="auto"/>
                          </w:divBdr>
                          <w:divsChild>
                            <w:div w:id="359862538">
                              <w:marLeft w:val="0"/>
                              <w:marRight w:val="0"/>
                              <w:marTop w:val="240"/>
                              <w:marBottom w:val="120"/>
                              <w:divBdr>
                                <w:top w:val="none" w:sz="0" w:space="0" w:color="auto"/>
                                <w:left w:val="none" w:sz="0" w:space="0" w:color="auto"/>
                                <w:bottom w:val="none" w:sz="0" w:space="0" w:color="auto"/>
                                <w:right w:val="none" w:sz="0" w:space="0" w:color="auto"/>
                              </w:divBdr>
                            </w:div>
                            <w:div w:id="808867395">
                              <w:marLeft w:val="0"/>
                              <w:marRight w:val="0"/>
                              <w:marTop w:val="240"/>
                              <w:marBottom w:val="120"/>
                              <w:divBdr>
                                <w:top w:val="none" w:sz="0" w:space="0" w:color="auto"/>
                                <w:left w:val="none" w:sz="0" w:space="0" w:color="auto"/>
                                <w:bottom w:val="none" w:sz="0" w:space="0" w:color="auto"/>
                                <w:right w:val="none" w:sz="0" w:space="0" w:color="auto"/>
                              </w:divBdr>
                            </w:div>
                            <w:div w:id="2100175500">
                              <w:marLeft w:val="0"/>
                              <w:marRight w:val="0"/>
                              <w:marTop w:val="240"/>
                              <w:marBottom w:val="120"/>
                              <w:divBdr>
                                <w:top w:val="none" w:sz="0" w:space="0" w:color="auto"/>
                                <w:left w:val="none" w:sz="0" w:space="0" w:color="auto"/>
                                <w:bottom w:val="none" w:sz="0" w:space="0" w:color="auto"/>
                                <w:right w:val="none" w:sz="0" w:space="0" w:color="auto"/>
                              </w:divBdr>
                            </w:div>
                            <w:div w:id="1631013580">
                              <w:marLeft w:val="0"/>
                              <w:marRight w:val="0"/>
                              <w:marTop w:val="240"/>
                              <w:marBottom w:val="120"/>
                              <w:divBdr>
                                <w:top w:val="none" w:sz="0" w:space="0" w:color="auto"/>
                                <w:left w:val="none" w:sz="0" w:space="0" w:color="auto"/>
                                <w:bottom w:val="none" w:sz="0" w:space="0" w:color="auto"/>
                                <w:right w:val="none" w:sz="0" w:space="0" w:color="auto"/>
                              </w:divBdr>
                            </w:div>
                            <w:div w:id="50540609">
                              <w:marLeft w:val="0"/>
                              <w:marRight w:val="0"/>
                              <w:marTop w:val="240"/>
                              <w:marBottom w:val="120"/>
                              <w:divBdr>
                                <w:top w:val="none" w:sz="0" w:space="0" w:color="auto"/>
                                <w:left w:val="none" w:sz="0" w:space="0" w:color="auto"/>
                                <w:bottom w:val="none" w:sz="0" w:space="0" w:color="auto"/>
                                <w:right w:val="none" w:sz="0" w:space="0" w:color="auto"/>
                              </w:divBdr>
                            </w:div>
                            <w:div w:id="11922587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736275">
      <w:bodyDiv w:val="1"/>
      <w:marLeft w:val="0"/>
      <w:marRight w:val="0"/>
      <w:marTop w:val="0"/>
      <w:marBottom w:val="0"/>
      <w:divBdr>
        <w:top w:val="none" w:sz="0" w:space="0" w:color="auto"/>
        <w:left w:val="none" w:sz="0" w:space="0" w:color="auto"/>
        <w:bottom w:val="none" w:sz="0" w:space="0" w:color="auto"/>
        <w:right w:val="none" w:sz="0" w:space="0" w:color="auto"/>
      </w:divBdr>
    </w:div>
    <w:div w:id="746419972">
      <w:bodyDiv w:val="1"/>
      <w:marLeft w:val="0"/>
      <w:marRight w:val="0"/>
      <w:marTop w:val="0"/>
      <w:marBottom w:val="0"/>
      <w:divBdr>
        <w:top w:val="none" w:sz="0" w:space="0" w:color="auto"/>
        <w:left w:val="none" w:sz="0" w:space="0" w:color="auto"/>
        <w:bottom w:val="none" w:sz="0" w:space="0" w:color="auto"/>
        <w:right w:val="none" w:sz="0" w:space="0" w:color="auto"/>
      </w:divBdr>
    </w:div>
    <w:div w:id="195783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mok@kranj.si"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mok@kranj.si" TargetMode="External"/><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mok@kranj.si"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C224D-465B-4696-B5EB-8B4E00EE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565</Words>
  <Characters>3225</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Ana Šivic</cp:lastModifiedBy>
  <cp:revision>3</cp:revision>
  <cp:lastPrinted>2018-06-29T08:26:00Z</cp:lastPrinted>
  <dcterms:created xsi:type="dcterms:W3CDTF">2021-07-28T09:14:00Z</dcterms:created>
  <dcterms:modified xsi:type="dcterms:W3CDTF">2021-07-28T09:16:00Z</dcterms:modified>
</cp:coreProperties>
</file>